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593"/>
        <w:gridCol w:w="2433"/>
        <w:gridCol w:w="380"/>
        <w:gridCol w:w="472"/>
        <w:gridCol w:w="377"/>
        <w:gridCol w:w="353"/>
        <w:gridCol w:w="329"/>
        <w:gridCol w:w="265"/>
        <w:gridCol w:w="272"/>
        <w:gridCol w:w="274"/>
        <w:gridCol w:w="274"/>
        <w:gridCol w:w="274"/>
        <w:gridCol w:w="274"/>
        <w:gridCol w:w="274"/>
        <w:gridCol w:w="274"/>
        <w:gridCol w:w="248"/>
        <w:gridCol w:w="824"/>
      </w:tblGrid>
      <w:tr w:rsidR="001F1824" w:rsidRPr="00304F7F" w:rsidTr="00E43691">
        <w:trPr>
          <w:cantSplit/>
          <w:trHeight w:val="280"/>
          <w:tblHeader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课程性质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课</w:t>
            </w:r>
            <w:r w:rsidRPr="00304F7F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304F7F">
              <w:rPr>
                <w:rFonts w:ascii="Times New Roman" w:eastAsia="黑体" w:hAnsi="Times New Roman"/>
                <w:sz w:val="18"/>
              </w:rPr>
              <w:t>程</w:t>
            </w:r>
          </w:p>
          <w:p w:rsidR="001F1824" w:rsidRPr="00304F7F" w:rsidRDefault="001F1824" w:rsidP="00E43691">
            <w:pPr>
              <w:pStyle w:val="a4"/>
              <w:spacing w:line="2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编</w:t>
            </w:r>
            <w:r w:rsidRPr="00304F7F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304F7F">
              <w:rPr>
                <w:rFonts w:ascii="Times New Roman" w:eastAsia="黑体" w:hAnsi="Times New Roman"/>
                <w:sz w:val="18"/>
              </w:rPr>
              <w:t>码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课</w:t>
            </w:r>
            <w:r w:rsidRPr="00304F7F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304F7F">
              <w:rPr>
                <w:rFonts w:ascii="Times New Roman" w:eastAsia="黑体" w:hAnsi="Times New Roman"/>
                <w:sz w:val="18"/>
              </w:rPr>
              <w:t>程</w:t>
            </w:r>
            <w:r w:rsidRPr="00304F7F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304F7F">
              <w:rPr>
                <w:rFonts w:ascii="Times New Roman" w:eastAsia="黑体" w:hAnsi="Times New Roman"/>
                <w:sz w:val="18"/>
              </w:rPr>
              <w:t>名</w:t>
            </w:r>
            <w:r w:rsidRPr="00304F7F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304F7F">
              <w:rPr>
                <w:rFonts w:ascii="Times New Roman" w:eastAsia="黑体" w:hAnsi="Times New Roman"/>
                <w:sz w:val="18"/>
              </w:rPr>
              <w:t>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学</w:t>
            </w:r>
          </w:p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分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总</w:t>
            </w:r>
          </w:p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学</w:t>
            </w:r>
          </w:p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时</w:t>
            </w:r>
          </w:p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(W)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学时类型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考核方式</w:t>
            </w:r>
          </w:p>
        </w:tc>
        <w:tc>
          <w:tcPr>
            <w:tcW w:w="1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 w:hint="eastAsia"/>
                <w:sz w:val="18"/>
              </w:rPr>
              <w:t>建议修读</w:t>
            </w:r>
            <w:r w:rsidRPr="00304F7F">
              <w:rPr>
                <w:rFonts w:ascii="Times New Roman" w:eastAsia="黑体" w:hAnsi="Times New Roman"/>
                <w:sz w:val="18"/>
              </w:rPr>
              <w:t>学期及周学时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开课</w:t>
            </w:r>
          </w:p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单位</w:t>
            </w:r>
          </w:p>
        </w:tc>
      </w:tr>
      <w:tr w:rsidR="001F1824" w:rsidRPr="00304F7F" w:rsidTr="00E43691">
        <w:trPr>
          <w:cantSplit/>
          <w:trHeight w:val="333"/>
          <w:tblHeader/>
          <w:jc w:val="center"/>
        </w:trPr>
        <w:tc>
          <w:tcPr>
            <w:tcW w:w="242" w:type="pct"/>
            <w:vMerge/>
            <w:shd w:val="clear" w:color="auto" w:fill="auto"/>
          </w:tcPr>
          <w:p w:rsidR="001F1824" w:rsidRPr="00304F7F" w:rsidRDefault="001F1824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理</w:t>
            </w:r>
          </w:p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论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实</w:t>
            </w:r>
          </w:p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验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1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上</w:t>
            </w:r>
          </w:p>
          <w:p w:rsidR="001F1824" w:rsidRPr="00304F7F" w:rsidRDefault="001F1824" w:rsidP="00E43691">
            <w:pPr>
              <w:pStyle w:val="a4"/>
              <w:spacing w:line="180" w:lineRule="exact"/>
              <w:jc w:val="center"/>
              <w:rPr>
                <w:rFonts w:ascii="Times New Roman" w:eastAsia="黑体" w:hAnsi="Times New Roman" w:hint="eastAsia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机</w:t>
            </w:r>
            <w:r>
              <w:rPr>
                <w:rFonts w:ascii="Times New Roman" w:eastAsia="黑体" w:hAnsi="Times New Roman" w:hint="eastAsia"/>
                <w:sz w:val="18"/>
              </w:rPr>
              <w:t>/</w:t>
            </w:r>
            <w:r>
              <w:rPr>
                <w:rFonts w:ascii="Times New Roman" w:eastAsia="黑体" w:hAnsi="Times New Roman" w:hint="eastAsia"/>
                <w:sz w:val="18"/>
              </w:rPr>
              <w:t>研习</w:t>
            </w: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widowControl/>
              <w:jc w:val="left"/>
              <w:rPr>
                <w:rFonts w:eastAsia="黑体"/>
                <w:sz w:val="18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proofErr w:type="gramStart"/>
            <w:r w:rsidRPr="00304F7F">
              <w:rPr>
                <w:rFonts w:ascii="Times New Roman" w:eastAsia="黑体" w:hAnsi="Times New Roman"/>
                <w:sz w:val="18"/>
              </w:rPr>
              <w:t>一</w:t>
            </w:r>
            <w:proofErr w:type="gram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三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四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五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六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七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八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</w:tr>
      <w:tr w:rsidR="001F1824" w:rsidRPr="00304F7F" w:rsidTr="00E43691">
        <w:trPr>
          <w:cantSplit/>
          <w:trHeight w:val="280"/>
          <w:tblHeader/>
          <w:jc w:val="center"/>
        </w:trPr>
        <w:tc>
          <w:tcPr>
            <w:tcW w:w="242" w:type="pct"/>
            <w:vMerge/>
            <w:shd w:val="clear" w:color="auto" w:fill="auto"/>
          </w:tcPr>
          <w:p w:rsidR="001F1824" w:rsidRPr="00304F7F" w:rsidRDefault="001F1824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widowControl/>
              <w:jc w:val="left"/>
              <w:rPr>
                <w:rFonts w:eastAsia="黑体"/>
                <w:sz w:val="18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春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春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秋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春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304F7F">
              <w:rPr>
                <w:rFonts w:ascii="Times New Roman" w:eastAsia="黑体" w:hAnsi="Times New Roman"/>
                <w:sz w:val="18"/>
              </w:rPr>
              <w:t>春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</w:tr>
      <w:tr w:rsidR="001F1824" w:rsidRPr="00304F7F" w:rsidTr="00E43691">
        <w:trPr>
          <w:cantSplit/>
          <w:trHeight w:val="263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通识教育课程</w:t>
            </w:r>
          </w:p>
        </w:tc>
      </w:tr>
      <w:tr w:rsidR="001F1824" w:rsidRPr="00304F7F" w:rsidTr="00E43691">
        <w:trPr>
          <w:cantSplit/>
          <w:trHeight w:val="269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必修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021094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(16)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BB0A80">
              <w:rPr>
                <w:rFonts w:hAnsi="宋体" w:cs="宋体" w:hint="eastAsia"/>
                <w:spacing w:val="-8"/>
                <w:w w:val="90"/>
                <w:sz w:val="15"/>
                <w:szCs w:val="15"/>
              </w:rPr>
              <w:t>马克思主义学院</w:t>
            </w:r>
          </w:p>
        </w:tc>
      </w:tr>
      <w:tr w:rsidR="001F1824" w:rsidRPr="00304F7F" w:rsidTr="00E43691">
        <w:trPr>
          <w:cantSplit/>
          <w:trHeight w:val="26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1F1824" w:rsidRPr="00304F7F" w:rsidRDefault="001F1824" w:rsidP="00E43691">
            <w:pPr>
              <w:pStyle w:val="Char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161001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计算机基础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计科学院</w:t>
            </w:r>
          </w:p>
        </w:tc>
      </w:tr>
      <w:tr w:rsidR="001F1824" w:rsidRPr="00304F7F" w:rsidTr="00E43691">
        <w:trPr>
          <w:cantSplit/>
          <w:trHeight w:val="290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1F1824" w:rsidRPr="00304F7F" w:rsidRDefault="001F1824" w:rsidP="00E43691">
            <w:pPr>
              <w:pStyle w:val="Char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CE1734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051092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rPr>
                <w:rFonts w:ascii="宋体" w:hAnsi="宋体"/>
              </w:rPr>
            </w:pPr>
            <w:r w:rsidRPr="00304F7F">
              <w:rPr>
                <w:rFonts w:ascii="宋体" w:hAnsi="宋体"/>
              </w:rPr>
              <w:t>大学英语A</w:t>
            </w:r>
            <w:r w:rsidRPr="00304F7F">
              <w:rPr>
                <w:rFonts w:ascii="宋体" w:hAnsi="宋体" w:hint="eastAsia"/>
              </w:rPr>
              <w:t>(上)(</w:t>
            </w:r>
            <w:r w:rsidRPr="00304F7F">
              <w:rPr>
                <w:rFonts w:ascii="宋体" w:hAnsi="宋体"/>
              </w:rPr>
              <w:t>下</w:t>
            </w:r>
            <w:r w:rsidRPr="00304F7F">
              <w:rPr>
                <w:rFonts w:ascii="宋体" w:hAnsi="宋体" w:hint="eastAsia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  <w:r w:rsidRPr="00304F7F"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  <w:r w:rsidRPr="00304F7F">
              <w:t>160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  <w:r w:rsidRPr="00304F7F">
              <w:t>160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  <w:r w:rsidRPr="00304F7F"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  <w:r w:rsidRPr="00304F7F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  <w:r w:rsidRPr="00304F7F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  <w:rPr>
                <w:rFonts w:ascii="宋体" w:hAnsi="宋体" w:hint="eastAsia"/>
              </w:rPr>
            </w:pPr>
            <w:r w:rsidRPr="00304F7F">
              <w:rPr>
                <w:rFonts w:ascii="宋体" w:hAnsi="宋体" w:hint="eastAsia"/>
              </w:rPr>
              <w:t>外语学院</w:t>
            </w:r>
          </w:p>
        </w:tc>
      </w:tr>
      <w:tr w:rsidR="001F1824" w:rsidRPr="00304F7F" w:rsidTr="00E43691">
        <w:trPr>
          <w:cantSplit/>
          <w:trHeight w:val="235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1F1824" w:rsidRPr="00304F7F" w:rsidRDefault="001F1824" w:rsidP="00E43691">
            <w:pPr>
              <w:pStyle w:val="Char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CE1734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051093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rPr>
                <w:rFonts w:ascii="宋体" w:hAnsi="宋体"/>
              </w:rPr>
            </w:pPr>
            <w:r w:rsidRPr="00304F7F">
              <w:rPr>
                <w:rFonts w:ascii="宋体" w:hAnsi="宋体"/>
              </w:rPr>
              <w:t>大学英语A听说</w:t>
            </w:r>
            <w:r w:rsidRPr="00304F7F">
              <w:rPr>
                <w:rFonts w:ascii="宋体" w:hAnsi="宋体" w:hint="eastAsia"/>
              </w:rPr>
              <w:t>(</w:t>
            </w:r>
            <w:r w:rsidRPr="00304F7F">
              <w:rPr>
                <w:rFonts w:ascii="宋体" w:hAnsi="宋体"/>
              </w:rPr>
              <w:t>上</w:t>
            </w:r>
            <w:r w:rsidRPr="00304F7F">
              <w:rPr>
                <w:rFonts w:ascii="宋体" w:hAnsi="宋体" w:hint="eastAsia"/>
              </w:rPr>
              <w:t>)(</w:t>
            </w:r>
            <w:r w:rsidRPr="00304F7F">
              <w:rPr>
                <w:rFonts w:ascii="宋体" w:hAnsi="宋体"/>
              </w:rPr>
              <w:t>下</w:t>
            </w:r>
            <w:r w:rsidRPr="00304F7F">
              <w:rPr>
                <w:rFonts w:ascii="宋体" w:hAnsi="宋体" w:hint="eastAsia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  <w:r w:rsidRPr="00304F7F"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  <w:r w:rsidRPr="00304F7F">
              <w:t>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  <w:r w:rsidRPr="00304F7F">
              <w:t>64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  <w:r w:rsidRPr="00304F7F"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  <w:r w:rsidRPr="00304F7F"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  <w:r w:rsidRPr="00304F7F"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7"/>
              <w:spacing w:line="200" w:lineRule="exact"/>
              <w:jc w:val="center"/>
              <w:rPr>
                <w:rFonts w:ascii="宋体" w:hAnsi="宋体"/>
              </w:rPr>
            </w:pPr>
            <w:r w:rsidRPr="00304F7F">
              <w:rPr>
                <w:rFonts w:ascii="宋体" w:hAnsi="宋体" w:hint="eastAsia"/>
              </w:rPr>
              <w:t>外语学院</w:t>
            </w:r>
          </w:p>
        </w:tc>
      </w:tr>
      <w:tr w:rsidR="001F1824" w:rsidRPr="00304F7F" w:rsidTr="00E43691">
        <w:trPr>
          <w:cantSplit/>
          <w:trHeight w:val="235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1F1824" w:rsidRPr="00304F7F" w:rsidRDefault="001F1824" w:rsidP="00E43691">
            <w:pPr>
              <w:pStyle w:val="Char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 w:hint="eastAsia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071012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高等数学A</w:t>
            </w:r>
            <w:r w:rsidRPr="00304F7F">
              <w:rPr>
                <w:rFonts w:hAnsi="宋体" w:hint="eastAsia"/>
                <w:sz w:val="18"/>
                <w:szCs w:val="18"/>
              </w:rPr>
              <w:t>(</w:t>
            </w:r>
            <w:r w:rsidRPr="00304F7F">
              <w:rPr>
                <w:rFonts w:hAnsi="宋体"/>
                <w:sz w:val="18"/>
                <w:szCs w:val="18"/>
              </w:rPr>
              <w:t>上</w:t>
            </w:r>
            <w:r w:rsidRPr="00304F7F">
              <w:rPr>
                <w:rFonts w:hAnsi="宋体" w:hint="eastAsia"/>
                <w:sz w:val="18"/>
                <w:szCs w:val="18"/>
              </w:rPr>
              <w:t>)(</w:t>
            </w:r>
            <w:r w:rsidRPr="00304F7F">
              <w:rPr>
                <w:rFonts w:hAnsi="宋体"/>
                <w:sz w:val="18"/>
                <w:szCs w:val="18"/>
              </w:rPr>
              <w:t>下</w:t>
            </w:r>
            <w:r w:rsidRPr="00304F7F">
              <w:rPr>
                <w:rFonts w:hAnsi="宋体" w:hint="eastAsia"/>
                <w:sz w:val="18"/>
                <w:szCs w:val="18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 w:hint="eastAsia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数学学院</w:t>
            </w:r>
          </w:p>
        </w:tc>
      </w:tr>
      <w:tr w:rsidR="001F1824" w:rsidRPr="00304F7F" w:rsidTr="00E43691">
        <w:trPr>
          <w:cantSplit/>
          <w:trHeight w:val="291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1F1824" w:rsidRPr="00304F7F" w:rsidRDefault="001F1824" w:rsidP="00E43691">
            <w:pPr>
              <w:pStyle w:val="Char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031001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体育</w:t>
            </w:r>
            <w:r w:rsidRPr="00304F7F">
              <w:rPr>
                <w:rFonts w:hAnsi="宋体" w:hint="eastAsia"/>
                <w:sz w:val="18"/>
                <w:szCs w:val="18"/>
              </w:rPr>
              <w:t>(</w:t>
            </w:r>
            <w:r w:rsidRPr="00304F7F">
              <w:rPr>
                <w:rFonts w:hAnsi="宋体"/>
                <w:sz w:val="18"/>
                <w:szCs w:val="18"/>
              </w:rPr>
              <w:t>1</w:t>
            </w:r>
            <w:r w:rsidRPr="00304F7F">
              <w:rPr>
                <w:rFonts w:hAnsi="宋体" w:hint="eastAsia"/>
                <w:sz w:val="18"/>
                <w:szCs w:val="18"/>
              </w:rPr>
              <w:t>)～(4)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体育学院</w:t>
            </w:r>
          </w:p>
        </w:tc>
      </w:tr>
      <w:tr w:rsidR="001F1824" w:rsidRPr="00304F7F" w:rsidTr="00E43691">
        <w:trPr>
          <w:cantSplit/>
          <w:trHeight w:val="26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1F1824" w:rsidRPr="00304F7F" w:rsidRDefault="001F1824" w:rsidP="00E43691">
            <w:pPr>
              <w:pStyle w:val="Char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051030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高级英语</w:t>
            </w:r>
            <w:r w:rsidRPr="00304F7F">
              <w:rPr>
                <w:rFonts w:hAnsi="宋体" w:hint="eastAsia"/>
                <w:sz w:val="18"/>
                <w:szCs w:val="18"/>
              </w:rPr>
              <w:t>(</w:t>
            </w:r>
            <w:r w:rsidRPr="00304F7F">
              <w:rPr>
                <w:rFonts w:hAnsi="宋体"/>
                <w:sz w:val="18"/>
                <w:szCs w:val="18"/>
              </w:rPr>
              <w:t>上</w:t>
            </w:r>
            <w:r w:rsidRPr="00304F7F">
              <w:rPr>
                <w:rFonts w:hAnsi="宋体" w:hint="eastAsia"/>
                <w:sz w:val="18"/>
                <w:szCs w:val="18"/>
              </w:rPr>
              <w:t>)(</w:t>
            </w:r>
            <w:r w:rsidRPr="00304F7F">
              <w:rPr>
                <w:rFonts w:hAnsi="宋体"/>
                <w:sz w:val="18"/>
                <w:szCs w:val="18"/>
              </w:rPr>
              <w:t>下</w:t>
            </w:r>
            <w:r w:rsidRPr="00304F7F">
              <w:rPr>
                <w:rFonts w:hAnsi="宋体" w:hint="eastAsia"/>
                <w:sz w:val="18"/>
                <w:szCs w:val="18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(128)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(128)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</w:rPr>
              <w:t>外语学院</w:t>
            </w:r>
          </w:p>
        </w:tc>
      </w:tr>
      <w:tr w:rsidR="001F1824" w:rsidRPr="00304F7F" w:rsidTr="00E43691">
        <w:trPr>
          <w:cantSplit/>
          <w:trHeight w:val="26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1F1824" w:rsidRPr="00304F7F" w:rsidRDefault="001F1824" w:rsidP="00E43691">
            <w:pPr>
              <w:pStyle w:val="ListParagraph"/>
              <w:spacing w:line="200" w:lineRule="exact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021004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马克思主义基本原理概论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(8)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D10052" w:rsidRDefault="001F1824" w:rsidP="00E43691">
            <w:pPr>
              <w:pStyle w:val="ListParagraph"/>
              <w:spacing w:line="200" w:lineRule="exact"/>
              <w:ind w:firstLineChars="0" w:firstLine="0"/>
              <w:jc w:val="center"/>
              <w:rPr>
                <w:rFonts w:hAnsi="宋体"/>
                <w:spacing w:val="-8"/>
                <w:w w:val="90"/>
                <w:sz w:val="15"/>
                <w:szCs w:val="15"/>
              </w:rPr>
            </w:pPr>
            <w:r w:rsidRPr="00D10052">
              <w:rPr>
                <w:rFonts w:hAnsi="宋体" w:cs="宋体" w:hint="eastAsia"/>
                <w:spacing w:val="-8"/>
                <w:w w:val="90"/>
                <w:sz w:val="15"/>
                <w:szCs w:val="15"/>
              </w:rPr>
              <w:t>马克思主义学院</w:t>
            </w:r>
          </w:p>
        </w:tc>
      </w:tr>
      <w:tr w:rsidR="001F1824" w:rsidRPr="00304F7F" w:rsidTr="00E43691">
        <w:trPr>
          <w:cantSplit/>
          <w:trHeight w:val="26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1F1824" w:rsidRPr="00304F7F" w:rsidRDefault="001F1824" w:rsidP="00E43691">
            <w:pPr>
              <w:pStyle w:val="ListParagraph"/>
              <w:spacing w:line="200" w:lineRule="exact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021002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思想道德修养与法律基础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(16)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D10052" w:rsidRDefault="001F1824" w:rsidP="00E43691">
            <w:pPr>
              <w:pStyle w:val="ListParagraph"/>
              <w:spacing w:line="200" w:lineRule="exact"/>
              <w:ind w:firstLineChars="0" w:firstLine="0"/>
              <w:jc w:val="center"/>
              <w:rPr>
                <w:rFonts w:hAnsi="宋体"/>
                <w:spacing w:val="-8"/>
                <w:w w:val="90"/>
                <w:sz w:val="15"/>
                <w:szCs w:val="15"/>
              </w:rPr>
            </w:pPr>
            <w:r w:rsidRPr="00D10052">
              <w:rPr>
                <w:rFonts w:hAnsi="宋体" w:cs="宋体" w:hint="eastAsia"/>
                <w:spacing w:val="-8"/>
                <w:w w:val="90"/>
                <w:sz w:val="15"/>
                <w:szCs w:val="15"/>
              </w:rPr>
              <w:t>马克思主义学院</w:t>
            </w:r>
          </w:p>
        </w:tc>
      </w:tr>
      <w:tr w:rsidR="001F1824" w:rsidRPr="00304F7F" w:rsidTr="00E43691">
        <w:trPr>
          <w:cantSplit/>
          <w:trHeight w:val="26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1F1824" w:rsidRPr="00304F7F" w:rsidRDefault="001F1824" w:rsidP="00E43691">
            <w:pPr>
              <w:pStyle w:val="ListParagraph"/>
              <w:spacing w:line="200" w:lineRule="exact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021075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2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中国近现代史纲要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pStyle w:val="Char4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D10052" w:rsidRDefault="001F1824" w:rsidP="00E43691">
            <w:pPr>
              <w:pStyle w:val="ListParagraph"/>
              <w:spacing w:line="200" w:lineRule="exact"/>
              <w:ind w:firstLineChars="0" w:firstLine="0"/>
              <w:jc w:val="center"/>
              <w:rPr>
                <w:rFonts w:hAnsi="宋体"/>
                <w:spacing w:val="-8"/>
                <w:w w:val="90"/>
                <w:sz w:val="15"/>
                <w:szCs w:val="15"/>
              </w:rPr>
            </w:pPr>
            <w:r w:rsidRPr="00D10052">
              <w:rPr>
                <w:rFonts w:hAnsi="宋体" w:cs="宋体" w:hint="eastAsia"/>
                <w:spacing w:val="-8"/>
                <w:w w:val="90"/>
                <w:sz w:val="15"/>
                <w:szCs w:val="15"/>
              </w:rPr>
              <w:t>马克思主义学院</w:t>
            </w:r>
          </w:p>
        </w:tc>
      </w:tr>
      <w:tr w:rsidR="001F1824" w:rsidRPr="00304F7F" w:rsidTr="00E43691">
        <w:trPr>
          <w:cantSplit/>
          <w:trHeight w:val="263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1F1824" w:rsidRPr="00304F7F" w:rsidRDefault="001F1824" w:rsidP="00E43691">
            <w:pPr>
              <w:pStyle w:val="Char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021001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2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形势与政策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pStyle w:val="Char4"/>
              <w:spacing w:line="22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(</w:t>
            </w:r>
            <w:r w:rsidRPr="00442672">
              <w:rPr>
                <w:rFonts w:hint="eastAsia"/>
                <w:sz w:val="18"/>
                <w:szCs w:val="18"/>
              </w:rPr>
              <w:t>16</w:t>
            </w:r>
            <w:r w:rsidRPr="00442672">
              <w:rPr>
                <w:sz w:val="18"/>
                <w:szCs w:val="18"/>
              </w:rPr>
              <w:t>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pStyle w:val="Char4"/>
              <w:spacing w:line="22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(</w:t>
            </w:r>
            <w:r w:rsidRPr="00442672">
              <w:rPr>
                <w:rFonts w:hint="eastAsia"/>
                <w:sz w:val="18"/>
                <w:szCs w:val="18"/>
              </w:rPr>
              <w:t>16</w:t>
            </w:r>
            <w:r w:rsidRPr="00442672">
              <w:rPr>
                <w:sz w:val="18"/>
                <w:szCs w:val="18"/>
              </w:rPr>
              <w:t>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pStyle w:val="Char4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(2)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(2)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 w:hint="eastAsia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Char4"/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D10052" w:rsidRDefault="001F1824" w:rsidP="00E43691">
            <w:pPr>
              <w:pStyle w:val="ListParagraph"/>
              <w:spacing w:line="200" w:lineRule="exact"/>
              <w:ind w:firstLineChars="0" w:firstLine="0"/>
              <w:jc w:val="center"/>
              <w:rPr>
                <w:rFonts w:hAnsi="宋体"/>
                <w:spacing w:val="-8"/>
                <w:w w:val="90"/>
                <w:sz w:val="15"/>
                <w:szCs w:val="15"/>
              </w:rPr>
            </w:pPr>
            <w:r w:rsidRPr="00D10052">
              <w:rPr>
                <w:rFonts w:hAnsi="宋体" w:cs="宋体" w:hint="eastAsia"/>
                <w:spacing w:val="-8"/>
                <w:w w:val="90"/>
                <w:sz w:val="15"/>
                <w:szCs w:val="15"/>
              </w:rPr>
              <w:t>马克思主义学院</w:t>
            </w:r>
          </w:p>
        </w:tc>
      </w:tr>
      <w:tr w:rsidR="001F1824" w:rsidRPr="00304F7F" w:rsidTr="00E43691">
        <w:trPr>
          <w:cantSplit/>
          <w:trHeight w:val="26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小 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45.5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752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700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04F7F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1F1824" w:rsidRPr="00304F7F" w:rsidTr="00E43691">
        <w:trPr>
          <w:cantSplit/>
          <w:trHeight w:val="808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C05AE2">
              <w:rPr>
                <w:rFonts w:cs="宋体" w:hint="eastAsia"/>
                <w:sz w:val="18"/>
                <w:szCs w:val="18"/>
              </w:rPr>
              <w:t>注：</w:t>
            </w:r>
            <w:r w:rsidRPr="00C05AE2">
              <w:rPr>
                <w:sz w:val="18"/>
                <w:szCs w:val="18"/>
              </w:rPr>
              <w:t xml:space="preserve">1. </w:t>
            </w:r>
            <w:r w:rsidRPr="00C05AE2">
              <w:rPr>
                <w:rFonts w:cs="宋体" w:hint="eastAsia"/>
                <w:sz w:val="18"/>
                <w:szCs w:val="18"/>
              </w:rPr>
              <w:t>新生入学后通过英语水平测试（相当于英语六级水平），或者已通过托福（</w:t>
            </w:r>
            <w:r w:rsidRPr="00C05AE2">
              <w:rPr>
                <w:sz w:val="18"/>
                <w:szCs w:val="18"/>
              </w:rPr>
              <w:t>80</w:t>
            </w:r>
            <w:r w:rsidRPr="00C05AE2">
              <w:rPr>
                <w:rFonts w:cs="宋体" w:hint="eastAsia"/>
                <w:sz w:val="18"/>
                <w:szCs w:val="18"/>
              </w:rPr>
              <w:t>分）</w:t>
            </w:r>
            <w:proofErr w:type="gramStart"/>
            <w:r w:rsidRPr="00C05AE2">
              <w:rPr>
                <w:rFonts w:cs="宋体" w:hint="eastAsia"/>
                <w:sz w:val="18"/>
                <w:szCs w:val="18"/>
              </w:rPr>
              <w:t>或雅思</w:t>
            </w:r>
            <w:proofErr w:type="gramEnd"/>
            <w:r w:rsidRPr="00C05AE2">
              <w:rPr>
                <w:rFonts w:cs="宋体" w:hint="eastAsia"/>
                <w:sz w:val="18"/>
                <w:szCs w:val="18"/>
              </w:rPr>
              <w:t>英语（</w:t>
            </w:r>
            <w:r w:rsidRPr="00C05AE2">
              <w:rPr>
                <w:sz w:val="18"/>
                <w:szCs w:val="18"/>
              </w:rPr>
              <w:t>6</w:t>
            </w:r>
            <w:r w:rsidRPr="00C05AE2">
              <w:rPr>
                <w:rFonts w:cs="宋体" w:hint="eastAsia"/>
                <w:sz w:val="18"/>
                <w:szCs w:val="18"/>
              </w:rPr>
              <w:t>分）考试的，奖励</w:t>
            </w:r>
            <w:r w:rsidRPr="00C05AE2">
              <w:rPr>
                <w:sz w:val="18"/>
                <w:szCs w:val="18"/>
              </w:rPr>
              <w:t>6</w:t>
            </w:r>
            <w:r w:rsidRPr="00C05AE2">
              <w:rPr>
                <w:rFonts w:cs="宋体" w:hint="eastAsia"/>
                <w:sz w:val="18"/>
                <w:szCs w:val="18"/>
              </w:rPr>
              <w:t>个学分，修读《高级英语》课程；</w:t>
            </w:r>
            <w:r w:rsidRPr="00C05AE2">
              <w:rPr>
                <w:sz w:val="18"/>
                <w:szCs w:val="18"/>
              </w:rPr>
              <w:t>2.</w:t>
            </w:r>
            <w:r w:rsidRPr="00C05AE2">
              <w:rPr>
                <w:rFonts w:cs="宋体" w:hint="eastAsia"/>
                <w:sz w:val="18"/>
                <w:szCs w:val="18"/>
              </w:rPr>
              <w:t>《马克思主义基本原理概论》、《思想道德修养与法律基础》和《毛泽东思想和中国特色社会主义理论体系概论》</w:t>
            </w:r>
            <w:r w:rsidRPr="00C05AE2">
              <w:rPr>
                <w:sz w:val="18"/>
                <w:szCs w:val="18"/>
              </w:rPr>
              <w:t>3</w:t>
            </w:r>
            <w:r w:rsidRPr="00C05AE2">
              <w:rPr>
                <w:rFonts w:cs="宋体" w:hint="eastAsia"/>
                <w:sz w:val="18"/>
                <w:szCs w:val="18"/>
              </w:rPr>
              <w:t>门课程各安排</w:t>
            </w:r>
            <w:r w:rsidRPr="00C05AE2">
              <w:rPr>
                <w:sz w:val="18"/>
                <w:szCs w:val="18"/>
              </w:rPr>
              <w:t>8</w:t>
            </w:r>
            <w:r w:rsidRPr="00C05AE2">
              <w:rPr>
                <w:rFonts w:cs="宋体" w:hint="eastAsia"/>
                <w:sz w:val="18"/>
                <w:szCs w:val="18"/>
              </w:rPr>
              <w:t>学时、</w:t>
            </w:r>
            <w:r w:rsidRPr="00C05AE2">
              <w:rPr>
                <w:sz w:val="18"/>
                <w:szCs w:val="18"/>
              </w:rPr>
              <w:t>16</w:t>
            </w:r>
            <w:r w:rsidRPr="00C05AE2">
              <w:rPr>
                <w:rFonts w:cs="宋体" w:hint="eastAsia"/>
                <w:sz w:val="18"/>
                <w:szCs w:val="18"/>
              </w:rPr>
              <w:t>学时和</w:t>
            </w:r>
            <w:r w:rsidRPr="00C05AE2">
              <w:rPr>
                <w:sz w:val="18"/>
                <w:szCs w:val="18"/>
              </w:rPr>
              <w:t>16</w:t>
            </w:r>
            <w:r w:rsidRPr="00C05AE2">
              <w:rPr>
                <w:rFonts w:cs="宋体" w:hint="eastAsia"/>
                <w:sz w:val="18"/>
                <w:szCs w:val="18"/>
              </w:rPr>
              <w:t>学时用于学生课外研习；</w:t>
            </w:r>
            <w:r w:rsidRPr="00C05AE2">
              <w:rPr>
                <w:sz w:val="18"/>
                <w:szCs w:val="18"/>
              </w:rPr>
              <w:t>3.</w:t>
            </w:r>
            <w:r w:rsidRPr="00C05AE2">
              <w:rPr>
                <w:rFonts w:cs="宋体" w:hint="eastAsia"/>
                <w:sz w:val="18"/>
                <w:szCs w:val="18"/>
              </w:rPr>
              <w:t>《</w:t>
            </w:r>
            <w:r>
              <w:rPr>
                <w:rFonts w:cs="宋体" w:hint="eastAsia"/>
                <w:sz w:val="18"/>
                <w:szCs w:val="18"/>
              </w:rPr>
              <w:t>形势</w:t>
            </w:r>
            <w:r w:rsidRPr="00C05AE2">
              <w:rPr>
                <w:rFonts w:cs="宋体" w:hint="eastAsia"/>
                <w:sz w:val="18"/>
                <w:szCs w:val="18"/>
              </w:rPr>
              <w:t>与政策》分</w:t>
            </w:r>
            <w:r w:rsidRPr="00C05AE2">
              <w:rPr>
                <w:sz w:val="18"/>
                <w:szCs w:val="18"/>
              </w:rPr>
              <w:t>2</w:t>
            </w:r>
            <w:r w:rsidRPr="00C05AE2">
              <w:rPr>
                <w:rFonts w:cs="宋体" w:hint="eastAsia"/>
                <w:sz w:val="18"/>
                <w:szCs w:val="18"/>
              </w:rPr>
              <w:t>个学期以讲座形式开设，每学期</w:t>
            </w:r>
            <w:r w:rsidRPr="00C05AE2">
              <w:rPr>
                <w:sz w:val="18"/>
                <w:szCs w:val="18"/>
              </w:rPr>
              <w:t>4</w:t>
            </w:r>
            <w:r w:rsidRPr="00C05AE2">
              <w:rPr>
                <w:rFonts w:cs="宋体" w:hint="eastAsia"/>
                <w:sz w:val="18"/>
                <w:szCs w:val="18"/>
              </w:rPr>
              <w:t>讲。</w:t>
            </w:r>
          </w:p>
        </w:tc>
      </w:tr>
      <w:tr w:rsidR="001F1824" w:rsidRPr="00304F7F" w:rsidTr="00E43691">
        <w:trPr>
          <w:cantSplit/>
          <w:trHeight w:val="236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Char1"/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限选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041067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人文素质教育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宋体"/>
                <w:sz w:val="18"/>
                <w:szCs w:val="18"/>
              </w:rPr>
              <w:t>文学院</w:t>
            </w:r>
          </w:p>
        </w:tc>
      </w:tr>
      <w:tr w:rsidR="001F1824" w:rsidRPr="00442672" w:rsidTr="00E43691">
        <w:trPr>
          <w:cantSplit/>
          <w:trHeight w:val="269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d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41C20">
              <w:rPr>
                <w:sz w:val="18"/>
                <w:szCs w:val="18"/>
              </w:rPr>
              <w:t>23214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442672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442672">
              <w:rPr>
                <w:rFonts w:hAnsi="宋体"/>
                <w:sz w:val="18"/>
                <w:szCs w:val="18"/>
              </w:rPr>
              <w:t>职业发展规划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5"/>
                <w:szCs w:val="15"/>
              </w:rPr>
              <w:t>1</w:t>
            </w:r>
            <w:r w:rsidRPr="00442672">
              <w:rPr>
                <w:sz w:val="15"/>
                <w:szCs w:val="15"/>
              </w:rPr>
              <w:t>0(</w:t>
            </w:r>
            <w:r w:rsidRPr="00442672">
              <w:rPr>
                <w:rFonts w:hint="eastAsia"/>
                <w:sz w:val="15"/>
                <w:szCs w:val="15"/>
              </w:rPr>
              <w:t>1</w:t>
            </w:r>
            <w:r w:rsidRPr="00442672">
              <w:rPr>
                <w:sz w:val="15"/>
                <w:szCs w:val="15"/>
              </w:rPr>
              <w:t>0)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1</w:t>
            </w:r>
            <w:r w:rsidRPr="00442672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824" w:rsidRPr="00442672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 w:rsidRPr="00442672">
              <w:rPr>
                <w:rFonts w:ascii="Times New Roman" w:hAnsi="宋体"/>
                <w:sz w:val="18"/>
                <w:szCs w:val="18"/>
              </w:rPr>
              <w:t>教育学院</w:t>
            </w:r>
          </w:p>
        </w:tc>
      </w:tr>
      <w:tr w:rsidR="001F1824" w:rsidRPr="00442672" w:rsidTr="00E43691">
        <w:trPr>
          <w:cantSplit/>
          <w:trHeight w:val="269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d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41C20">
              <w:rPr>
                <w:sz w:val="18"/>
                <w:szCs w:val="18"/>
              </w:rPr>
              <w:t>232147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442672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442672">
              <w:rPr>
                <w:rFonts w:hAnsi="宋体"/>
                <w:sz w:val="18"/>
                <w:szCs w:val="18"/>
              </w:rPr>
              <w:t>心理健康教育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0.5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5"/>
                <w:szCs w:val="15"/>
              </w:rPr>
              <w:t>10(10)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824" w:rsidRPr="00442672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 w:rsidRPr="00442672">
              <w:rPr>
                <w:rFonts w:ascii="Times New Roman" w:hAnsi="宋体"/>
                <w:sz w:val="18"/>
                <w:szCs w:val="18"/>
              </w:rPr>
              <w:t>教育学院</w:t>
            </w:r>
          </w:p>
        </w:tc>
      </w:tr>
      <w:tr w:rsidR="001F1824" w:rsidRPr="00442672" w:rsidTr="00E43691">
        <w:trPr>
          <w:cantSplit/>
          <w:trHeight w:val="269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d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741C20" w:rsidRDefault="001F1824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302001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442672" w:rsidRDefault="001F1824" w:rsidP="00E43691">
            <w:pPr>
              <w:spacing w:line="240" w:lineRule="exact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大学生创业基础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 w:rsidRPr="006279F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824" w:rsidRPr="00442672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kern w:val="0"/>
                <w:sz w:val="15"/>
                <w:szCs w:val="15"/>
              </w:rPr>
              <w:t>创新创业</w:t>
            </w:r>
            <w:r w:rsidRPr="0033677C">
              <w:rPr>
                <w:rFonts w:ascii="Times New Roman" w:hAnsi="Times New Roman"/>
                <w:w w:val="90"/>
                <w:kern w:val="0"/>
                <w:sz w:val="15"/>
                <w:szCs w:val="15"/>
              </w:rPr>
              <w:t>中心</w:t>
            </w:r>
          </w:p>
        </w:tc>
      </w:tr>
      <w:tr w:rsidR="001F1824" w:rsidRPr="00442672" w:rsidTr="00E43691">
        <w:trPr>
          <w:cantSplit/>
          <w:trHeight w:val="269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d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061260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442672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442672">
              <w:rPr>
                <w:rFonts w:hAnsi="宋体"/>
                <w:sz w:val="18"/>
                <w:szCs w:val="18"/>
              </w:rPr>
              <w:t>大学艺术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0.5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5"/>
                <w:szCs w:val="15"/>
              </w:rPr>
              <w:t>10(10)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Ansi="宋体"/>
                <w:sz w:val="18"/>
                <w:szCs w:val="18"/>
              </w:rPr>
              <w:t>艺术学院</w:t>
            </w:r>
          </w:p>
        </w:tc>
      </w:tr>
      <w:tr w:rsidR="001F1824" w:rsidRPr="00442672" w:rsidTr="00E43691">
        <w:trPr>
          <w:cantSplit/>
          <w:trHeight w:val="269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d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3185F">
              <w:rPr>
                <w:kern w:val="0"/>
                <w:sz w:val="18"/>
                <w:szCs w:val="18"/>
              </w:rPr>
              <w:t>282001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442672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442672">
              <w:rPr>
                <w:rFonts w:hAnsi="宋体"/>
                <w:sz w:val="18"/>
                <w:szCs w:val="18"/>
              </w:rPr>
              <w:t>就业指导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5"/>
                <w:szCs w:val="15"/>
              </w:rPr>
              <w:t>1</w:t>
            </w:r>
            <w:r w:rsidRPr="00442672">
              <w:rPr>
                <w:sz w:val="15"/>
                <w:szCs w:val="15"/>
              </w:rPr>
              <w:t>0(</w:t>
            </w:r>
            <w:r w:rsidRPr="00442672">
              <w:rPr>
                <w:rFonts w:hint="eastAsia"/>
                <w:sz w:val="15"/>
                <w:szCs w:val="15"/>
              </w:rPr>
              <w:t>1</w:t>
            </w:r>
            <w:r w:rsidRPr="00442672">
              <w:rPr>
                <w:sz w:val="15"/>
                <w:szCs w:val="15"/>
              </w:rPr>
              <w:t>0)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1</w:t>
            </w:r>
            <w:r w:rsidRPr="00442672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442672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3677C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宋体"/>
                <w:sz w:val="15"/>
                <w:szCs w:val="15"/>
              </w:rPr>
            </w:pPr>
            <w:r w:rsidRPr="0033677C">
              <w:rPr>
                <w:rFonts w:ascii="Times New Roman" w:hAnsi="Times New Roman"/>
                <w:w w:val="90"/>
                <w:kern w:val="0"/>
                <w:sz w:val="15"/>
                <w:szCs w:val="15"/>
              </w:rPr>
              <w:t>就业指导中心</w:t>
            </w:r>
          </w:p>
        </w:tc>
      </w:tr>
      <w:tr w:rsidR="001F1824" w:rsidRPr="00304F7F" w:rsidTr="00E43691">
        <w:trPr>
          <w:cantSplit/>
          <w:trHeight w:val="221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Char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宋体"/>
                <w:sz w:val="18"/>
                <w:szCs w:val="18"/>
              </w:rPr>
              <w:t>小计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304F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304F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24" w:rsidRPr="00304F7F" w:rsidTr="00E43691">
        <w:trPr>
          <w:cantSplit/>
          <w:trHeight w:val="823"/>
          <w:jc w:val="center"/>
        </w:trPr>
        <w:tc>
          <w:tcPr>
            <w:tcW w:w="2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宋体"/>
                <w:sz w:val="18"/>
                <w:szCs w:val="18"/>
              </w:rPr>
              <w:t>选修</w:t>
            </w:r>
          </w:p>
        </w:tc>
        <w:tc>
          <w:tcPr>
            <w:tcW w:w="4758" w:type="pct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E41C9B" w:rsidRDefault="001F1824" w:rsidP="00E43691">
            <w:pPr>
              <w:pStyle w:val="a4"/>
              <w:spacing w:line="200" w:lineRule="exact"/>
              <w:rPr>
                <w:rFonts w:hAnsi="宋体"/>
                <w:sz w:val="18"/>
                <w:szCs w:val="18"/>
              </w:rPr>
            </w:pPr>
            <w:r w:rsidRPr="00E41C9B">
              <w:rPr>
                <w:rFonts w:hAnsi="宋体" w:cs="方正书宋简体" w:hint="eastAsia"/>
                <w:sz w:val="18"/>
                <w:szCs w:val="18"/>
              </w:rPr>
              <w:t>注：通识选修课程由学校提供，分为“人文科学与社会科学”、“语言学习与跨文化交际”、“自然科学与现代技术”、“艺术欣赏与体育健康”和“创新创业与职业规划”</w:t>
            </w:r>
            <w:r w:rsidRPr="00E41C9B">
              <w:rPr>
                <w:rFonts w:hAnsi="宋体"/>
                <w:sz w:val="18"/>
                <w:szCs w:val="18"/>
              </w:rPr>
              <w:t>5</w:t>
            </w:r>
            <w:r w:rsidRPr="00E41C9B">
              <w:rPr>
                <w:rFonts w:hAnsi="宋体" w:cs="方正书宋简体" w:hint="eastAsia"/>
                <w:sz w:val="18"/>
                <w:szCs w:val="18"/>
              </w:rPr>
              <w:t>个模块，本专业学生应在“人文科学与社会科学”模块中至少选修</w:t>
            </w:r>
            <w:r w:rsidRPr="00E41C9B">
              <w:rPr>
                <w:rFonts w:hAnsi="宋体"/>
                <w:sz w:val="18"/>
                <w:szCs w:val="18"/>
              </w:rPr>
              <w:t>2</w:t>
            </w:r>
            <w:r w:rsidRPr="00E41C9B">
              <w:rPr>
                <w:rFonts w:hAnsi="宋体" w:cs="方正书宋简体" w:hint="eastAsia"/>
                <w:sz w:val="18"/>
                <w:szCs w:val="18"/>
              </w:rPr>
              <w:t>个学分，所有学生应在“创新创业与职业规划”模块中至少选修</w:t>
            </w:r>
            <w:r w:rsidRPr="00E41C9B">
              <w:rPr>
                <w:rFonts w:hAnsi="宋体"/>
                <w:sz w:val="18"/>
                <w:szCs w:val="18"/>
              </w:rPr>
              <w:t>2</w:t>
            </w:r>
            <w:r w:rsidRPr="00E41C9B">
              <w:rPr>
                <w:rFonts w:hAnsi="宋体" w:cs="方正书宋简体" w:hint="eastAsia"/>
                <w:sz w:val="18"/>
                <w:szCs w:val="18"/>
              </w:rPr>
              <w:t>个学分。修业年限内应至少取得</w:t>
            </w:r>
            <w:r w:rsidRPr="00E41C9B">
              <w:rPr>
                <w:rFonts w:hAnsi="宋体"/>
                <w:sz w:val="18"/>
                <w:szCs w:val="18"/>
              </w:rPr>
              <w:t>8</w:t>
            </w:r>
            <w:r w:rsidRPr="00E41C9B">
              <w:rPr>
                <w:rFonts w:hAnsi="宋体" w:cs="方正书宋简体" w:hint="eastAsia"/>
                <w:sz w:val="18"/>
                <w:szCs w:val="18"/>
              </w:rPr>
              <w:t>个通识教育选修学分。人文素质教育、大学艺术、心理健康教育、职业发展规划与就业指导为限定通识教育选修课程。</w:t>
            </w:r>
          </w:p>
        </w:tc>
      </w:tr>
      <w:tr w:rsidR="001F1824" w:rsidRPr="00304F7F" w:rsidTr="00E43691">
        <w:trPr>
          <w:cantSplit/>
          <w:trHeight w:val="23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学科基础课程</w:t>
            </w:r>
          </w:p>
        </w:tc>
      </w:tr>
      <w:tr w:rsidR="001F1824" w:rsidRPr="00304F7F" w:rsidTr="00E43691">
        <w:trPr>
          <w:cantSplit/>
          <w:trHeight w:val="20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  <w:bookmarkStart w:id="0" w:name="_Hlk431236282"/>
            <w:r w:rsidRPr="00304F7F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141004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机械工程导论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0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141001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画法几何与工程制图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96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72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24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0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0810</w:t>
            </w:r>
            <w:r w:rsidRPr="00304F7F">
              <w:rPr>
                <w:rFonts w:hAnsi="宋体" w:hint="eastAsia"/>
                <w:sz w:val="18"/>
                <w:szCs w:val="18"/>
              </w:rPr>
              <w:t>33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大学物理</w:t>
            </w:r>
            <w:r w:rsidRPr="00304F7F">
              <w:rPr>
                <w:rFonts w:hAnsi="宋体" w:hint="eastAsia"/>
                <w:sz w:val="18"/>
                <w:szCs w:val="18"/>
              </w:rPr>
              <w:t>A</w:t>
            </w:r>
            <w:r w:rsidRPr="00304F7F">
              <w:rPr>
                <w:rFonts w:hAnsi="宋体"/>
                <w:sz w:val="18"/>
                <w:szCs w:val="18"/>
              </w:rPr>
              <w:t>（上）（下）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112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112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proofErr w:type="gramStart"/>
            <w:r w:rsidRPr="00304F7F">
              <w:rPr>
                <w:rFonts w:hAnsi="宋体"/>
                <w:sz w:val="18"/>
                <w:szCs w:val="18"/>
              </w:rPr>
              <w:t>物电学院</w:t>
            </w:r>
            <w:proofErr w:type="gramEnd"/>
          </w:p>
        </w:tc>
      </w:tr>
      <w:tr w:rsidR="001F1824" w:rsidRPr="00304F7F" w:rsidTr="00E43691">
        <w:trPr>
          <w:cantSplit/>
          <w:trHeight w:val="20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071013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线性代数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2.5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数学学院</w:t>
            </w:r>
          </w:p>
        </w:tc>
      </w:tr>
      <w:tr w:rsidR="001F1824" w:rsidRPr="00304F7F" w:rsidTr="00E43691">
        <w:trPr>
          <w:cantSplit/>
          <w:trHeight w:val="20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141003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理论力学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64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0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141015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工程材料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28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0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0810</w:t>
            </w:r>
            <w:r w:rsidRPr="00304F7F">
              <w:rPr>
                <w:rFonts w:hAnsi="宋体" w:hint="eastAsia"/>
                <w:sz w:val="18"/>
                <w:szCs w:val="18"/>
              </w:rPr>
              <w:t>34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大学物理实验</w:t>
            </w:r>
            <w:r w:rsidRPr="00304F7F">
              <w:rPr>
                <w:rFonts w:hAnsi="宋体" w:hint="eastAsia"/>
                <w:sz w:val="18"/>
                <w:szCs w:val="18"/>
              </w:rPr>
              <w:t>A</w:t>
            </w:r>
            <w:r w:rsidRPr="00304F7F">
              <w:rPr>
                <w:rFonts w:hAnsi="宋体"/>
                <w:sz w:val="18"/>
                <w:szCs w:val="18"/>
              </w:rPr>
              <w:t>（上）（下）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48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48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proofErr w:type="gramStart"/>
            <w:r w:rsidRPr="00304F7F">
              <w:rPr>
                <w:rFonts w:hAnsi="宋体"/>
                <w:sz w:val="18"/>
                <w:szCs w:val="18"/>
              </w:rPr>
              <w:t>物电学院</w:t>
            </w:r>
            <w:proofErr w:type="gramEnd"/>
          </w:p>
        </w:tc>
      </w:tr>
      <w:tr w:rsidR="001F1824" w:rsidRPr="00304F7F" w:rsidTr="00E43691">
        <w:trPr>
          <w:cantSplit/>
          <w:trHeight w:val="20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151043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电工与电子技术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48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48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电信学院</w:t>
            </w:r>
          </w:p>
        </w:tc>
      </w:tr>
      <w:tr w:rsidR="001F1824" w:rsidRPr="00304F7F" w:rsidTr="00E43691">
        <w:trPr>
          <w:cantSplit/>
          <w:trHeight w:val="20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151057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电工与电子技术实验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电信学院</w:t>
            </w:r>
          </w:p>
        </w:tc>
      </w:tr>
      <w:tr w:rsidR="001F1824" w:rsidRPr="00304F7F" w:rsidTr="00E43691">
        <w:trPr>
          <w:cantSplit/>
          <w:trHeight w:val="20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141005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材料力学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72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64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0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141031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机械控制工程基础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2.5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6/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0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141058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工程流体力学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2.5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0</w:t>
            </w:r>
            <w:r w:rsidRPr="00304F7F">
              <w:rPr>
                <w:rFonts w:hAnsi="宋体"/>
                <w:sz w:val="18"/>
                <w:szCs w:val="18"/>
              </w:rPr>
              <w:t>71006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概率论与数理统计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4/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数学学院</w:t>
            </w:r>
          </w:p>
        </w:tc>
      </w:tr>
      <w:bookmarkEnd w:id="0"/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小</w:t>
            </w:r>
            <w:r w:rsidRPr="00304F7F">
              <w:rPr>
                <w:rFonts w:hAnsi="宋体"/>
                <w:sz w:val="18"/>
                <w:szCs w:val="18"/>
              </w:rPr>
              <w:t>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672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568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76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28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17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13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13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专业课程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  <w:r w:rsidRPr="00304F7F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141028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机械原理</w:t>
            </w:r>
            <w:r w:rsidRPr="00304F7F">
              <w:rPr>
                <w:rFonts w:hAnsi="宋体"/>
                <w:sz w:val="18"/>
                <w:szCs w:val="18"/>
              </w:rPr>
              <w:t>A</w:t>
            </w:r>
            <w:r w:rsidRPr="00304F7F">
              <w:rPr>
                <w:rFonts w:hAnsi="宋体"/>
                <w:sz w:val="18"/>
                <w:szCs w:val="18"/>
              </w:rPr>
              <w:t>（双语）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</w:t>
            </w:r>
            <w:r w:rsidRPr="00304F7F">
              <w:rPr>
                <w:rFonts w:hAnsi="宋体" w:hint="eastAsia"/>
                <w:sz w:val="18"/>
                <w:szCs w:val="18"/>
              </w:rPr>
              <w:t>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141012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互换性与技术测量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28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/6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141030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机械设计</w:t>
            </w:r>
            <w:r w:rsidRPr="00304F7F">
              <w:rPr>
                <w:rFonts w:hAnsi="宋体"/>
                <w:sz w:val="18"/>
                <w:szCs w:val="18"/>
              </w:rPr>
              <w:t>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64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141014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液压与气动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2.5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141029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机电传动与控制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2.5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141032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机械制造技术基础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141033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机械工程测试技术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2.5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166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小计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20.5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328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292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13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rFonts w:hAnsi="宋体"/>
                <w:sz w:val="18"/>
                <w:szCs w:val="18"/>
              </w:rPr>
            </w:pP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  <w:r w:rsidRPr="00304F7F">
              <w:rPr>
                <w:rFonts w:hAnsi="宋体"/>
                <w:sz w:val="18"/>
                <w:szCs w:val="18"/>
              </w:rPr>
              <w:t>限选模块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142140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钻井机械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spacing w:line="200" w:lineRule="exact"/>
              <w:jc w:val="center"/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spacing w:line="200" w:lineRule="exact"/>
              <w:jc w:val="center"/>
            </w:pPr>
            <w:r w:rsidRPr="00304F7F">
              <w:rPr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spacing w:line="200" w:lineRule="exact"/>
              <w:jc w:val="center"/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142141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采油机械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spacing w:line="200" w:lineRule="exact"/>
              <w:jc w:val="center"/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spacing w:line="200" w:lineRule="exact"/>
              <w:jc w:val="center"/>
            </w:pPr>
            <w:r w:rsidRPr="00304F7F">
              <w:rPr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spacing w:line="200" w:lineRule="exact"/>
              <w:jc w:val="center"/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142142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流体机械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142171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C</w:t>
            </w:r>
            <w:r w:rsidRPr="00304F7F">
              <w:rPr>
                <w:rFonts w:hAnsi="宋体"/>
                <w:sz w:val="18"/>
                <w:szCs w:val="18"/>
              </w:rPr>
              <w:t>语言程序设计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4/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小计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9.5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152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136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  <w:rPr>
                <w:bCs/>
                <w:sz w:val="18"/>
                <w:szCs w:val="18"/>
              </w:rPr>
            </w:pPr>
            <w:r w:rsidRPr="00304F7F">
              <w:rPr>
                <w:bCs/>
                <w:sz w:val="18"/>
                <w:szCs w:val="18"/>
              </w:rPr>
              <w:t>任选模块</w:t>
            </w:r>
            <w:proofErr w:type="gramStart"/>
            <w:r w:rsidRPr="00304F7F">
              <w:rPr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142143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人机工程学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142123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机械创新设计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142024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科技文献检索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142102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VB</w:t>
            </w:r>
            <w:r w:rsidRPr="00304F7F">
              <w:rPr>
                <w:rFonts w:hAnsi="宋体"/>
                <w:sz w:val="18"/>
                <w:szCs w:val="18"/>
              </w:rPr>
              <w:t>程序设计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bCs/>
                <w:sz w:val="18"/>
                <w:szCs w:val="18"/>
              </w:rPr>
              <w:t>142144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bCs/>
                <w:sz w:val="18"/>
                <w:szCs w:val="18"/>
              </w:rPr>
              <w:t>金属切削机床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142025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工程力学（</w:t>
            </w:r>
            <w:r w:rsidRPr="00304F7F">
              <w:rPr>
                <w:bCs/>
                <w:sz w:val="18"/>
                <w:szCs w:val="20"/>
              </w:rPr>
              <w:t>2</w:t>
            </w:r>
            <w:r w:rsidRPr="00304F7F">
              <w:rPr>
                <w:bCs/>
                <w:sz w:val="18"/>
                <w:szCs w:val="20"/>
              </w:rPr>
              <w:t>）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304F7F">
              <w:rPr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304F7F">
              <w:rPr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304F7F">
              <w:rPr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222208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bCs/>
                <w:sz w:val="18"/>
                <w:szCs w:val="20"/>
              </w:rPr>
            </w:pPr>
            <w:r w:rsidRPr="00304F7F">
              <w:rPr>
                <w:sz w:val="18"/>
                <w:szCs w:val="18"/>
              </w:rPr>
              <w:t>生产运作管理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304F7F">
              <w:rPr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304F7F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304F7F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304F7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304F7F">
              <w:rPr>
                <w:bCs/>
                <w:sz w:val="18"/>
                <w:szCs w:val="18"/>
              </w:rPr>
              <w:t>管理学院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142035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bCs/>
                <w:sz w:val="18"/>
                <w:szCs w:val="20"/>
              </w:rPr>
            </w:pPr>
            <w:r w:rsidRPr="00304F7F">
              <w:rPr>
                <w:rFonts w:hAnsi="宋体"/>
                <w:bCs/>
                <w:sz w:val="18"/>
                <w:szCs w:val="20"/>
              </w:rPr>
              <w:t>单片机原理与接口技术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304F7F">
              <w:rPr>
                <w:bCs/>
                <w:kern w:val="0"/>
                <w:sz w:val="18"/>
                <w:szCs w:val="18"/>
              </w:rPr>
              <w:t>2.5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304F7F">
              <w:rPr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304F7F">
              <w:rPr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304F7F">
              <w:rPr>
                <w:rFonts w:hAnsi="宋体"/>
                <w:bCs/>
                <w:sz w:val="18"/>
                <w:szCs w:val="20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142023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石油机械专业英语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  <w:r w:rsidRPr="00304F7F">
              <w:rPr>
                <w:bCs/>
                <w:sz w:val="18"/>
                <w:szCs w:val="18"/>
              </w:rPr>
              <w:t>任选模块二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142034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机械结构有限元分析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142001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机械优化设计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142036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rFonts w:hAnsi="宋体"/>
                <w:sz w:val="18"/>
                <w:szCs w:val="18"/>
              </w:rPr>
              <w:t>机械可靠性设计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bCs/>
                <w:sz w:val="18"/>
                <w:szCs w:val="20"/>
              </w:rPr>
              <w:t>142037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计算机辅助设计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142145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逆向工程技术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142146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摩擦学设计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04F7F">
              <w:rPr>
                <w:bCs/>
                <w:sz w:val="18"/>
                <w:szCs w:val="18"/>
              </w:rPr>
              <w:t>任选模块</w:t>
            </w:r>
          </w:p>
          <w:p w:rsidR="001F1824" w:rsidRPr="00304F7F" w:rsidRDefault="001F1824" w:rsidP="00E43691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04F7F">
              <w:rPr>
                <w:bCs/>
                <w:sz w:val="18"/>
                <w:szCs w:val="18"/>
              </w:rPr>
              <w:t>三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142175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rFonts w:hAnsi="宋体" w:hint="eastAsia"/>
                <w:sz w:val="18"/>
                <w:szCs w:val="18"/>
              </w:rPr>
              <w:t>机器人技术基础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304F7F">
              <w:rPr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304F7F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304F7F">
              <w:rPr>
                <w:rFonts w:hint="eastAsia"/>
                <w:bCs/>
                <w:sz w:val="18"/>
                <w:szCs w:val="18"/>
              </w:rPr>
              <w:t>26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304F7F"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</w:rPr>
            </w:pPr>
            <w:r w:rsidRPr="00304F7F">
              <w:rPr>
                <w:bCs/>
                <w:sz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304F7F">
              <w:rPr>
                <w:rFonts w:hAnsi="宋体"/>
                <w:bCs/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142041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精密加工与特种加工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bCs/>
                <w:sz w:val="18"/>
                <w:szCs w:val="20"/>
              </w:rPr>
            </w:pPr>
            <w:r w:rsidRPr="00304F7F">
              <w:rPr>
                <w:bCs/>
                <w:sz w:val="18"/>
                <w:szCs w:val="20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142106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可编程控制器原理与应用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  <w:rPr>
                <w:bCs/>
                <w:sz w:val="18"/>
                <w:szCs w:val="18"/>
              </w:rPr>
            </w:pPr>
            <w:r w:rsidRPr="00304F7F">
              <w:rPr>
                <w:bCs/>
                <w:sz w:val="18"/>
                <w:szCs w:val="18"/>
              </w:rPr>
              <w:t>任选模块</w:t>
            </w:r>
          </w:p>
          <w:p w:rsidR="001F1824" w:rsidRPr="00304F7F" w:rsidRDefault="001F1824" w:rsidP="00E43691">
            <w:pPr>
              <w:jc w:val="center"/>
            </w:pPr>
            <w:r w:rsidRPr="00304F7F">
              <w:rPr>
                <w:bCs/>
                <w:sz w:val="18"/>
                <w:szCs w:val="18"/>
              </w:rPr>
              <w:t>三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142050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数控技术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142148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设备状态监测与故障诊断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bCs/>
                <w:sz w:val="18"/>
                <w:szCs w:val="20"/>
              </w:rPr>
              <w:t>142124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计算机辅助制造技术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50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int="eastAsia"/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142176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材料成型技术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  <w:r w:rsidRPr="00304F7F">
              <w:rPr>
                <w:bCs/>
                <w:sz w:val="18"/>
                <w:szCs w:val="18"/>
              </w:rPr>
              <w:t>任选模块四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142126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0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石油安全工程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142149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油田地面工程设备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142150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钻完井技术与工具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142134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海洋油气钻采设备概论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142151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海上油气集输工艺及设备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142152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海洋石油平台设计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小计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54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896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826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F1824" w:rsidRPr="00304F7F" w:rsidTr="00E43691">
        <w:trPr>
          <w:cantSplit/>
          <w:trHeight w:val="269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4758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专业选修要求至少取得</w:t>
            </w:r>
            <w:r w:rsidRPr="00304F7F">
              <w:rPr>
                <w:rFonts w:hint="eastAsia"/>
                <w:sz w:val="18"/>
                <w:szCs w:val="18"/>
              </w:rPr>
              <w:t>24</w:t>
            </w:r>
            <w:r w:rsidRPr="00304F7F">
              <w:rPr>
                <w:sz w:val="18"/>
                <w:szCs w:val="18"/>
              </w:rPr>
              <w:t>学分，除必选专业限选模</w:t>
            </w:r>
            <w:proofErr w:type="gramStart"/>
            <w:r w:rsidRPr="00304F7F">
              <w:rPr>
                <w:sz w:val="18"/>
                <w:szCs w:val="18"/>
              </w:rPr>
              <w:t>块所有</w:t>
            </w:r>
            <w:proofErr w:type="gramEnd"/>
            <w:r w:rsidRPr="00304F7F">
              <w:rPr>
                <w:sz w:val="18"/>
                <w:szCs w:val="18"/>
              </w:rPr>
              <w:t>课程外，学生还应在</w:t>
            </w:r>
            <w:r w:rsidRPr="00304F7F">
              <w:rPr>
                <w:bCs/>
                <w:sz w:val="18"/>
                <w:szCs w:val="18"/>
              </w:rPr>
              <w:t>每一</w:t>
            </w:r>
            <w:r w:rsidRPr="00304F7F">
              <w:rPr>
                <w:sz w:val="18"/>
                <w:szCs w:val="18"/>
              </w:rPr>
              <w:t>专业</w:t>
            </w:r>
            <w:r w:rsidRPr="00304F7F">
              <w:rPr>
                <w:bCs/>
                <w:sz w:val="18"/>
                <w:szCs w:val="18"/>
              </w:rPr>
              <w:t>任选模块中至少</w:t>
            </w:r>
            <w:r w:rsidRPr="00304F7F">
              <w:rPr>
                <w:sz w:val="18"/>
                <w:szCs w:val="18"/>
              </w:rPr>
              <w:t>取得</w:t>
            </w:r>
            <w:r w:rsidRPr="00304F7F">
              <w:rPr>
                <w:rFonts w:hint="eastAsia"/>
                <w:bCs/>
                <w:sz w:val="18"/>
                <w:szCs w:val="18"/>
              </w:rPr>
              <w:t>4</w:t>
            </w:r>
            <w:r w:rsidRPr="00304F7F">
              <w:rPr>
                <w:bCs/>
                <w:sz w:val="18"/>
                <w:szCs w:val="18"/>
              </w:rPr>
              <w:t>学分。选修时每门任选课程</w:t>
            </w:r>
            <w:r w:rsidRPr="00304F7F">
              <w:rPr>
                <w:sz w:val="18"/>
                <w:szCs w:val="18"/>
              </w:rPr>
              <w:t>（科技文献检索除外）</w:t>
            </w:r>
            <w:r w:rsidRPr="00304F7F">
              <w:rPr>
                <w:bCs/>
                <w:sz w:val="18"/>
                <w:szCs w:val="18"/>
              </w:rPr>
              <w:t>不超过</w:t>
            </w:r>
            <w:r w:rsidRPr="00304F7F">
              <w:rPr>
                <w:bCs/>
                <w:sz w:val="18"/>
                <w:szCs w:val="18"/>
              </w:rPr>
              <w:t>130</w:t>
            </w:r>
            <w:r w:rsidRPr="00304F7F">
              <w:rPr>
                <w:bCs/>
                <w:sz w:val="18"/>
                <w:szCs w:val="18"/>
              </w:rPr>
              <w:t>人，建议考研同学选修工程力学（</w:t>
            </w:r>
            <w:r w:rsidRPr="00304F7F">
              <w:rPr>
                <w:bCs/>
                <w:sz w:val="18"/>
                <w:szCs w:val="18"/>
              </w:rPr>
              <w:t>2</w:t>
            </w:r>
            <w:r w:rsidRPr="00304F7F">
              <w:rPr>
                <w:bCs/>
                <w:sz w:val="18"/>
                <w:szCs w:val="18"/>
              </w:rPr>
              <w:t>）</w:t>
            </w:r>
            <w:r w:rsidRPr="00304F7F">
              <w:rPr>
                <w:rFonts w:hint="eastAsia"/>
                <w:bCs/>
                <w:sz w:val="18"/>
                <w:szCs w:val="18"/>
              </w:rPr>
              <w:t>；机械原理</w:t>
            </w:r>
            <w:r w:rsidRPr="00304F7F">
              <w:rPr>
                <w:rFonts w:hint="eastAsia"/>
                <w:bCs/>
                <w:sz w:val="18"/>
                <w:szCs w:val="18"/>
              </w:rPr>
              <w:t>A</w:t>
            </w:r>
            <w:r w:rsidRPr="00304F7F">
              <w:rPr>
                <w:rFonts w:hint="eastAsia"/>
                <w:bCs/>
                <w:sz w:val="18"/>
                <w:szCs w:val="18"/>
              </w:rPr>
              <w:t>可选双语课，双语课为</w:t>
            </w:r>
            <w:r w:rsidRPr="00304F7F">
              <w:rPr>
                <w:rFonts w:hint="eastAsia"/>
                <w:bCs/>
                <w:sz w:val="18"/>
                <w:szCs w:val="18"/>
              </w:rPr>
              <w:t>72</w:t>
            </w:r>
            <w:r w:rsidRPr="00304F7F">
              <w:rPr>
                <w:rFonts w:hint="eastAsia"/>
                <w:bCs/>
                <w:sz w:val="18"/>
                <w:szCs w:val="18"/>
              </w:rPr>
              <w:t>学时，学分仍为</w:t>
            </w:r>
            <w:r w:rsidRPr="00304F7F">
              <w:rPr>
                <w:rFonts w:hint="eastAsia"/>
                <w:bCs/>
                <w:sz w:val="18"/>
                <w:szCs w:val="18"/>
              </w:rPr>
              <w:t>3.5</w:t>
            </w:r>
            <w:r w:rsidRPr="00304F7F">
              <w:rPr>
                <w:rFonts w:hint="eastAsia"/>
                <w:bCs/>
                <w:sz w:val="18"/>
                <w:szCs w:val="18"/>
              </w:rPr>
              <w:t>分。</w:t>
            </w:r>
          </w:p>
        </w:tc>
      </w:tr>
      <w:tr w:rsidR="001F1824" w:rsidRPr="00304F7F" w:rsidTr="00E43691">
        <w:trPr>
          <w:cantSplit/>
          <w:trHeight w:val="26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F7F">
              <w:rPr>
                <w:rFonts w:ascii="Times New Roman" w:hAnsi="Times New Roman"/>
                <w:sz w:val="18"/>
                <w:szCs w:val="18"/>
              </w:rPr>
              <w:t>实践教学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824" w:rsidRPr="00304F7F" w:rsidRDefault="001F1824" w:rsidP="00E43691">
            <w:pPr>
              <w:jc w:val="center"/>
              <w:rPr>
                <w:sz w:val="18"/>
                <w:szCs w:val="18"/>
              </w:rPr>
            </w:pPr>
          </w:p>
          <w:p w:rsidR="001F1824" w:rsidRPr="00304F7F" w:rsidRDefault="001F1824" w:rsidP="00E43691">
            <w:pPr>
              <w:jc w:val="center"/>
              <w:rPr>
                <w:sz w:val="18"/>
                <w:szCs w:val="18"/>
              </w:rPr>
            </w:pPr>
          </w:p>
          <w:p w:rsidR="001F1824" w:rsidRPr="00304F7F" w:rsidRDefault="001F1824" w:rsidP="00E43691">
            <w:pPr>
              <w:jc w:val="center"/>
              <w:rPr>
                <w:sz w:val="18"/>
                <w:szCs w:val="18"/>
              </w:rPr>
            </w:pPr>
          </w:p>
          <w:p w:rsidR="001F1824" w:rsidRPr="00304F7F" w:rsidRDefault="001F1824" w:rsidP="00E43691">
            <w:pPr>
              <w:jc w:val="center"/>
              <w:rPr>
                <w:sz w:val="18"/>
                <w:szCs w:val="18"/>
              </w:rPr>
            </w:pPr>
          </w:p>
          <w:p w:rsidR="001F1824" w:rsidRPr="00304F7F" w:rsidRDefault="001F1824" w:rsidP="00E43691">
            <w:pPr>
              <w:jc w:val="center"/>
            </w:pPr>
            <w:r w:rsidRPr="00304F7F">
              <w:rPr>
                <w:sz w:val="18"/>
                <w:szCs w:val="18"/>
              </w:rPr>
              <w:t>必修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军事理论与军事训练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2W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社会实践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4W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BB0A80">
              <w:rPr>
                <w:rFonts w:hAnsi="宋体" w:cs="宋体" w:hint="eastAsia"/>
                <w:spacing w:val="-8"/>
                <w:w w:val="90"/>
                <w:sz w:val="15"/>
                <w:szCs w:val="15"/>
              </w:rPr>
              <w:t>马克思主义学院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机械制图实习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2W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工程实训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4W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机械原理课程设计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2W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机械设计课程设计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3W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机械制造技术基础课程设计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2</w:t>
            </w:r>
            <w:r w:rsidRPr="00304F7F">
              <w:rPr>
                <w:sz w:val="18"/>
                <w:szCs w:val="18"/>
              </w:rPr>
              <w:t>W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生产实习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4W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CAD/CAE</w:t>
            </w:r>
            <w:r w:rsidRPr="00304F7F">
              <w:rPr>
                <w:sz w:val="18"/>
                <w:szCs w:val="18"/>
              </w:rPr>
              <w:t>软件实践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3</w:t>
            </w:r>
            <w:r w:rsidRPr="00304F7F">
              <w:rPr>
                <w:sz w:val="18"/>
                <w:szCs w:val="18"/>
              </w:rPr>
              <w:t>W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现代加工技术实践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2</w:t>
            </w:r>
            <w:r w:rsidRPr="00304F7F">
              <w:rPr>
                <w:sz w:val="18"/>
                <w:szCs w:val="18"/>
              </w:rPr>
              <w:t>W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60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毕业设计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12W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机械学院</w:t>
            </w:r>
          </w:p>
        </w:tc>
      </w:tr>
      <w:tr w:rsidR="001F1824" w:rsidRPr="00304F7F" w:rsidTr="00E43691">
        <w:trPr>
          <w:cantSplit/>
          <w:trHeight w:val="227"/>
          <w:jc w:val="center"/>
        </w:trPr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jc w:val="center"/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小计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3</w:t>
            </w:r>
            <w:r w:rsidRPr="00304F7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4</w:t>
            </w:r>
            <w:r w:rsidRPr="00304F7F">
              <w:rPr>
                <w:rFonts w:hint="eastAsia"/>
                <w:sz w:val="18"/>
                <w:szCs w:val="18"/>
              </w:rPr>
              <w:t>0</w:t>
            </w:r>
            <w:r w:rsidRPr="00304F7F">
              <w:rPr>
                <w:sz w:val="18"/>
                <w:szCs w:val="18"/>
              </w:rPr>
              <w:t>W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192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04F7F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4" w:rsidRPr="00304F7F" w:rsidRDefault="001F1824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104803" w:rsidRDefault="00104803">
      <w:bookmarkStart w:id="1" w:name="_GoBack"/>
      <w:bookmarkEnd w:id="1"/>
    </w:p>
    <w:sectPr w:rsidR="00104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">
    <w:altName w:val="Times New Roman"/>
    <w:panose1 w:val="00000000000000000000"/>
    <w:charset w:val="00"/>
    <w:family w:val="roman"/>
    <w:notTrueType/>
    <w:pitch w:val="default"/>
  </w:font>
  <w:font w:name="方正书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60D"/>
    <w:multiLevelType w:val="hybridMultilevel"/>
    <w:tmpl w:val="5AAC070A"/>
    <w:lvl w:ilvl="0" w:tplc="A1E099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4"/>
    <w:rsid w:val="0001485A"/>
    <w:rsid w:val="000D097F"/>
    <w:rsid w:val="000F21D5"/>
    <w:rsid w:val="00103CCE"/>
    <w:rsid w:val="00104803"/>
    <w:rsid w:val="00123571"/>
    <w:rsid w:val="0015241E"/>
    <w:rsid w:val="001C28EA"/>
    <w:rsid w:val="001D642E"/>
    <w:rsid w:val="001F1824"/>
    <w:rsid w:val="00202978"/>
    <w:rsid w:val="00251E71"/>
    <w:rsid w:val="0026739D"/>
    <w:rsid w:val="002A13E2"/>
    <w:rsid w:val="002A3FC4"/>
    <w:rsid w:val="002C34F3"/>
    <w:rsid w:val="002E4E9E"/>
    <w:rsid w:val="002F1690"/>
    <w:rsid w:val="002F49C2"/>
    <w:rsid w:val="003763FE"/>
    <w:rsid w:val="003B359E"/>
    <w:rsid w:val="003C025F"/>
    <w:rsid w:val="00402D2E"/>
    <w:rsid w:val="0042124A"/>
    <w:rsid w:val="00434556"/>
    <w:rsid w:val="00452446"/>
    <w:rsid w:val="004740E2"/>
    <w:rsid w:val="00475387"/>
    <w:rsid w:val="004A3E84"/>
    <w:rsid w:val="004C54DF"/>
    <w:rsid w:val="004D3F86"/>
    <w:rsid w:val="005065C5"/>
    <w:rsid w:val="00550AB2"/>
    <w:rsid w:val="005A6A7E"/>
    <w:rsid w:val="005A7094"/>
    <w:rsid w:val="005B336B"/>
    <w:rsid w:val="005F6AB7"/>
    <w:rsid w:val="006C4934"/>
    <w:rsid w:val="006D1CEF"/>
    <w:rsid w:val="00763082"/>
    <w:rsid w:val="0078201A"/>
    <w:rsid w:val="00786029"/>
    <w:rsid w:val="007E231D"/>
    <w:rsid w:val="008C2A0F"/>
    <w:rsid w:val="008D755F"/>
    <w:rsid w:val="009062BC"/>
    <w:rsid w:val="00915980"/>
    <w:rsid w:val="00953C2D"/>
    <w:rsid w:val="009B75DE"/>
    <w:rsid w:val="009D4D55"/>
    <w:rsid w:val="009F0174"/>
    <w:rsid w:val="00A16A75"/>
    <w:rsid w:val="00A96E10"/>
    <w:rsid w:val="00AE0D36"/>
    <w:rsid w:val="00B94096"/>
    <w:rsid w:val="00BF61DF"/>
    <w:rsid w:val="00CD153B"/>
    <w:rsid w:val="00CD6475"/>
    <w:rsid w:val="00D0699D"/>
    <w:rsid w:val="00DE0E9D"/>
    <w:rsid w:val="00DE25D9"/>
    <w:rsid w:val="00E35469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Preformatted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F1824"/>
    <w:pPr>
      <w:keepNext/>
      <w:ind w:left="-57" w:right="-57"/>
      <w:jc w:val="center"/>
      <w:outlineLvl w:val="0"/>
    </w:pPr>
    <w:rPr>
      <w:b/>
      <w:color w:val="000000"/>
      <w:sz w:val="18"/>
      <w:szCs w:val="20"/>
    </w:rPr>
  </w:style>
  <w:style w:type="paragraph" w:styleId="3">
    <w:name w:val="heading 3"/>
    <w:basedOn w:val="a"/>
    <w:next w:val="a"/>
    <w:link w:val="3Char"/>
    <w:qFormat/>
    <w:rsid w:val="001F18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1F1824"/>
    <w:rPr>
      <w:rFonts w:ascii="Times New Roman" w:eastAsia="宋体" w:hAnsi="Times New Roman" w:cs="Times New Roman"/>
      <w:b/>
      <w:color w:val="000000"/>
      <w:sz w:val="18"/>
      <w:szCs w:val="20"/>
    </w:rPr>
  </w:style>
  <w:style w:type="character" w:customStyle="1" w:styleId="3Char">
    <w:name w:val="标题 3 Char"/>
    <w:basedOn w:val="a0"/>
    <w:link w:val="3"/>
    <w:rsid w:val="001F1824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1CharCharChar">
    <w:name w:val="Char Char1 Char Char Char"/>
    <w:basedOn w:val="a3"/>
    <w:rsid w:val="001F1824"/>
    <w:pPr>
      <w:jc w:val="center"/>
    </w:pPr>
    <w:rPr>
      <w:rFonts w:ascii="Tahoma" w:eastAsia="黑体" w:hAnsi="Tahoma"/>
      <w:sz w:val="32"/>
      <w:szCs w:val="24"/>
    </w:rPr>
  </w:style>
  <w:style w:type="paragraph" w:styleId="a3">
    <w:name w:val="Document Map"/>
    <w:basedOn w:val="a"/>
    <w:link w:val="Char"/>
    <w:rsid w:val="001F1824"/>
    <w:pPr>
      <w:shd w:val="clear" w:color="auto" w:fill="000080"/>
    </w:pPr>
    <w:rPr>
      <w:szCs w:val="20"/>
    </w:rPr>
  </w:style>
  <w:style w:type="character" w:customStyle="1" w:styleId="Char">
    <w:name w:val="文档结构图 Char"/>
    <w:basedOn w:val="a0"/>
    <w:link w:val="a3"/>
    <w:rsid w:val="001F1824"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Char2CharCharChar">
    <w:name w:val=" Char2 Char Char Char"/>
    <w:basedOn w:val="a"/>
    <w:rsid w:val="001F1824"/>
    <w:pPr>
      <w:adjustRightInd w:val="0"/>
      <w:spacing w:line="360" w:lineRule="auto"/>
    </w:pPr>
    <w:rPr>
      <w:kern w:val="0"/>
      <w:sz w:val="24"/>
      <w:szCs w:val="20"/>
    </w:rPr>
  </w:style>
  <w:style w:type="paragraph" w:styleId="a4">
    <w:name w:val="Plain Text"/>
    <w:aliases w:val=" Char1,Char1"/>
    <w:basedOn w:val="a"/>
    <w:link w:val="Char1"/>
    <w:rsid w:val="001F1824"/>
    <w:rPr>
      <w:rFonts w:ascii="宋体" w:hAnsi="Courier New"/>
      <w:szCs w:val="20"/>
    </w:rPr>
  </w:style>
  <w:style w:type="character" w:customStyle="1" w:styleId="Char0">
    <w:name w:val="纯文本 Char"/>
    <w:basedOn w:val="a0"/>
    <w:rsid w:val="001F1824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 Char1 Char1,Char1 Char"/>
    <w:link w:val="a4"/>
    <w:rsid w:val="001F1824"/>
    <w:rPr>
      <w:rFonts w:ascii="宋体" w:eastAsia="宋体" w:hAnsi="Courier New" w:cs="Times New Roman"/>
      <w:szCs w:val="20"/>
    </w:rPr>
  </w:style>
  <w:style w:type="paragraph" w:styleId="a5">
    <w:name w:val="Balloon Text"/>
    <w:basedOn w:val="a"/>
    <w:link w:val="Char2"/>
    <w:semiHidden/>
    <w:rsid w:val="001F1824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1F182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3"/>
    <w:rsid w:val="001F1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6"/>
    <w:rsid w:val="001F182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4"/>
    <w:rsid w:val="001F1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7"/>
    <w:rsid w:val="001F1824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F1824"/>
  </w:style>
  <w:style w:type="table" w:styleId="a9">
    <w:name w:val="Table Grid"/>
    <w:basedOn w:val="a1"/>
    <w:rsid w:val="001F18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5"/>
    <w:rsid w:val="001F1824"/>
    <w:pPr>
      <w:ind w:leftChars="2500" w:left="100"/>
    </w:pPr>
  </w:style>
  <w:style w:type="character" w:customStyle="1" w:styleId="Char5">
    <w:name w:val="日期 Char"/>
    <w:basedOn w:val="a0"/>
    <w:link w:val="aa"/>
    <w:rsid w:val="001F1824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6"/>
    <w:rsid w:val="001F1824"/>
    <w:pPr>
      <w:spacing w:line="340" w:lineRule="exact"/>
      <w:ind w:firstLine="420"/>
    </w:pPr>
    <w:rPr>
      <w:szCs w:val="20"/>
    </w:rPr>
  </w:style>
  <w:style w:type="character" w:customStyle="1" w:styleId="Char6">
    <w:name w:val="正文文本缩进 Char"/>
    <w:basedOn w:val="a0"/>
    <w:link w:val="ab"/>
    <w:rsid w:val="001F1824"/>
    <w:rPr>
      <w:rFonts w:ascii="Times New Roman" w:eastAsia="宋体" w:hAnsi="Times New Roman" w:cs="Times New Roman"/>
      <w:szCs w:val="20"/>
    </w:rPr>
  </w:style>
  <w:style w:type="paragraph" w:customStyle="1" w:styleId="27491">
    <w:name w:val="&amp;#27491"/>
    <w:basedOn w:val="a"/>
    <w:rsid w:val="001F1824"/>
    <w:rPr>
      <w:szCs w:val="20"/>
    </w:rPr>
  </w:style>
  <w:style w:type="character" w:styleId="ac">
    <w:name w:val="Strong"/>
    <w:qFormat/>
    <w:rsid w:val="001F1824"/>
    <w:rPr>
      <w:b/>
      <w:bCs/>
    </w:rPr>
  </w:style>
  <w:style w:type="paragraph" w:styleId="2">
    <w:name w:val="Body Text Indent 2"/>
    <w:basedOn w:val="a"/>
    <w:link w:val="2Char"/>
    <w:rsid w:val="001F1824"/>
    <w:pPr>
      <w:ind w:left="840"/>
    </w:pPr>
    <w:rPr>
      <w:sz w:val="24"/>
      <w:szCs w:val="20"/>
    </w:rPr>
  </w:style>
  <w:style w:type="character" w:customStyle="1" w:styleId="2Char">
    <w:name w:val="正文文本缩进 2 Char"/>
    <w:basedOn w:val="a0"/>
    <w:link w:val="2"/>
    <w:rsid w:val="001F1824"/>
    <w:rPr>
      <w:rFonts w:ascii="Times New Roman" w:eastAsia="宋体" w:hAnsi="Times New Roman" w:cs="Times New Roman"/>
      <w:sz w:val="24"/>
      <w:szCs w:val="20"/>
    </w:rPr>
  </w:style>
  <w:style w:type="paragraph" w:styleId="30">
    <w:name w:val="Body Text Indent 3"/>
    <w:basedOn w:val="a"/>
    <w:link w:val="3Char0"/>
    <w:rsid w:val="001F1824"/>
    <w:pPr>
      <w:spacing w:line="340" w:lineRule="exact"/>
      <w:ind w:firstLine="480"/>
    </w:pPr>
    <w:rPr>
      <w:szCs w:val="20"/>
    </w:rPr>
  </w:style>
  <w:style w:type="character" w:customStyle="1" w:styleId="3Char0">
    <w:name w:val="正文文本缩进 3 Char"/>
    <w:basedOn w:val="a0"/>
    <w:link w:val="30"/>
    <w:rsid w:val="001F1824"/>
    <w:rPr>
      <w:rFonts w:ascii="Times New Roman" w:eastAsia="宋体" w:hAnsi="Times New Roman" w:cs="Times New Roman"/>
      <w:szCs w:val="20"/>
    </w:rPr>
  </w:style>
  <w:style w:type="paragraph" w:styleId="ad">
    <w:name w:val="Normal (Web)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sNewRoman">
    <w:name w:val="纯文本 + Times New Roman"/>
    <w:aliases w:val="小五,行距: 固定值 11 磅"/>
    <w:basedOn w:val="a4"/>
    <w:rsid w:val="001F1824"/>
    <w:pPr>
      <w:spacing w:line="200" w:lineRule="exact"/>
    </w:pPr>
    <w:rPr>
      <w:rFonts w:ascii="Times New Roman" w:hAnsi="Times New Roman"/>
      <w:sz w:val="18"/>
    </w:rPr>
  </w:style>
  <w:style w:type="paragraph" w:customStyle="1" w:styleId="10">
    <w:name w:val="样式1"/>
    <w:basedOn w:val="a"/>
    <w:rsid w:val="001F1824"/>
    <w:pPr>
      <w:adjustRightInd w:val="0"/>
      <w:ind w:firstLine="540"/>
      <w:textAlignment w:val="baseline"/>
    </w:pPr>
    <w:rPr>
      <w:szCs w:val="20"/>
    </w:rPr>
  </w:style>
  <w:style w:type="paragraph" w:styleId="ae">
    <w:name w:val="annotation text"/>
    <w:basedOn w:val="a"/>
    <w:link w:val="Char7"/>
    <w:semiHidden/>
    <w:rsid w:val="001F1824"/>
    <w:pPr>
      <w:jc w:val="left"/>
    </w:pPr>
  </w:style>
  <w:style w:type="character" w:customStyle="1" w:styleId="Char7">
    <w:name w:val="批注文字 Char"/>
    <w:basedOn w:val="a0"/>
    <w:link w:val="ae"/>
    <w:semiHidden/>
    <w:rsid w:val="001F1824"/>
    <w:rPr>
      <w:rFonts w:ascii="Times New Roman" w:eastAsia="宋体" w:hAnsi="Times New Roman" w:cs="Times New Roman"/>
      <w:szCs w:val="24"/>
    </w:rPr>
  </w:style>
  <w:style w:type="paragraph" w:customStyle="1" w:styleId="Web">
    <w:name w:val="普通(Web)"/>
    <w:basedOn w:val="a"/>
    <w:rsid w:val="001F1824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styleId="af">
    <w:name w:val="Body Text"/>
    <w:basedOn w:val="a"/>
    <w:link w:val="Char8"/>
    <w:rsid w:val="001F1824"/>
    <w:pPr>
      <w:snapToGrid w:val="0"/>
    </w:pPr>
    <w:rPr>
      <w:sz w:val="13"/>
    </w:rPr>
  </w:style>
  <w:style w:type="character" w:customStyle="1" w:styleId="Char8">
    <w:name w:val="正文文本 Char"/>
    <w:basedOn w:val="a0"/>
    <w:link w:val="af"/>
    <w:rsid w:val="001F1824"/>
    <w:rPr>
      <w:rFonts w:ascii="Times New Roman" w:eastAsia="宋体" w:hAnsi="Times New Roman" w:cs="Times New Roman"/>
      <w:sz w:val="13"/>
      <w:szCs w:val="24"/>
    </w:rPr>
  </w:style>
  <w:style w:type="character" w:customStyle="1" w:styleId="wenzhang1">
    <w:name w:val="wenzhang1"/>
    <w:rsid w:val="001F1824"/>
    <w:rPr>
      <w:sz w:val="22"/>
      <w:szCs w:val="22"/>
    </w:rPr>
  </w:style>
  <w:style w:type="paragraph" w:customStyle="1" w:styleId="ParaChar">
    <w:name w:val="默认段落字体 Para Char"/>
    <w:basedOn w:val="a"/>
    <w:rsid w:val="001F1824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CharChar">
    <w:name w:val=" Char Char Char Char Char Char Char"/>
    <w:basedOn w:val="a"/>
    <w:rsid w:val="001F1824"/>
    <w:pPr>
      <w:adjustRightInd w:val="0"/>
      <w:spacing w:line="360" w:lineRule="auto"/>
    </w:pPr>
    <w:rPr>
      <w:kern w:val="0"/>
      <w:sz w:val="24"/>
      <w:szCs w:val="20"/>
    </w:rPr>
  </w:style>
  <w:style w:type="character" w:styleId="af0">
    <w:name w:val="footnote reference"/>
    <w:semiHidden/>
    <w:rsid w:val="001F1824"/>
    <w:rPr>
      <w:vertAlign w:val="superscript"/>
    </w:rPr>
  </w:style>
  <w:style w:type="paragraph" w:customStyle="1" w:styleId="Default">
    <w:name w:val="Default"/>
    <w:rsid w:val="001F1824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f1">
    <w:name w:val="Hyperlink"/>
    <w:rsid w:val="001F1824"/>
    <w:rPr>
      <w:caps w:val="0"/>
      <w:strike w:val="0"/>
      <w:dstrike w:val="0"/>
      <w:color w:val="0000FF"/>
      <w:u w:val="none"/>
      <w:effect w:val="none"/>
    </w:rPr>
  </w:style>
  <w:style w:type="character" w:styleId="af2">
    <w:name w:val="annotation reference"/>
    <w:semiHidden/>
    <w:rsid w:val="001F1824"/>
    <w:rPr>
      <w:sz w:val="21"/>
      <w:szCs w:val="21"/>
    </w:rPr>
  </w:style>
  <w:style w:type="character" w:styleId="af3">
    <w:name w:val="Emphasis"/>
    <w:qFormat/>
    <w:rsid w:val="001F1824"/>
    <w:rPr>
      <w:i w:val="0"/>
      <w:iCs w:val="0"/>
      <w:color w:val="CC0000"/>
    </w:rPr>
  </w:style>
  <w:style w:type="character" w:customStyle="1" w:styleId="gray1">
    <w:name w:val="gray1"/>
    <w:rsid w:val="001F1824"/>
    <w:rPr>
      <w:color w:val="333333"/>
    </w:rPr>
  </w:style>
  <w:style w:type="character" w:customStyle="1" w:styleId="medreg">
    <w:name w:val="med reg"/>
    <w:basedOn w:val="a0"/>
    <w:rsid w:val="001F1824"/>
  </w:style>
  <w:style w:type="paragraph" w:customStyle="1" w:styleId="fl">
    <w:name w:val="fl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2">
    <w:name w:val="reader-word-layer reader-word-s1-32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CharCharChar0">
    <w:name w:val="Char2 Char Char Char"/>
    <w:basedOn w:val="a"/>
    <w:rsid w:val="001F1824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0">
    <w:name w:val=" Char2"/>
    <w:basedOn w:val="a"/>
    <w:rsid w:val="001F1824"/>
    <w:pPr>
      <w:adjustRightInd w:val="0"/>
      <w:spacing w:line="360" w:lineRule="auto"/>
    </w:pPr>
  </w:style>
  <w:style w:type="paragraph" w:customStyle="1" w:styleId="Char21">
    <w:name w:val="Char2"/>
    <w:basedOn w:val="a"/>
    <w:rsid w:val="001F1824"/>
    <w:pPr>
      <w:adjustRightInd w:val="0"/>
      <w:spacing w:line="360" w:lineRule="auto"/>
    </w:pPr>
  </w:style>
  <w:style w:type="character" w:customStyle="1" w:styleId="Char1Char">
    <w:name w:val=" Char1 Char"/>
    <w:aliases w:val="Char1 Char Char"/>
    <w:rsid w:val="001F1824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f141">
    <w:name w:val="f141"/>
    <w:rsid w:val="001F1824"/>
    <w:rPr>
      <w:rFonts w:ascii="Tahoma" w:eastAsia="黑体" w:hAnsi="Tahoma"/>
      <w:sz w:val="21"/>
      <w:szCs w:val="21"/>
    </w:rPr>
  </w:style>
  <w:style w:type="paragraph" w:customStyle="1" w:styleId="title">
    <w:name w:val="title"/>
    <w:basedOn w:val="a"/>
    <w:rsid w:val="001F1824"/>
    <w:pPr>
      <w:widowControl/>
      <w:spacing w:before="100" w:beforeAutospacing="1" w:after="100" w:afterAutospacing="1" w:line="375" w:lineRule="atLeast"/>
      <w:jc w:val="left"/>
    </w:pPr>
    <w:rPr>
      <w:rFonts w:ascii="" w:hAnsi=""/>
      <w:kern w:val="0"/>
      <w:sz w:val="30"/>
      <w:szCs w:val="30"/>
    </w:rPr>
  </w:style>
  <w:style w:type="paragraph" w:styleId="af4">
    <w:name w:val="annotation subject"/>
    <w:basedOn w:val="ae"/>
    <w:next w:val="ae"/>
    <w:link w:val="Char9"/>
    <w:semiHidden/>
    <w:rsid w:val="001F1824"/>
    <w:rPr>
      <w:b/>
      <w:bCs/>
    </w:rPr>
  </w:style>
  <w:style w:type="character" w:customStyle="1" w:styleId="Char9">
    <w:name w:val="批注主题 Char"/>
    <w:basedOn w:val="Char7"/>
    <w:link w:val="af4"/>
    <w:semiHidden/>
    <w:rsid w:val="001F1824"/>
    <w:rPr>
      <w:rFonts w:ascii="Times New Roman" w:eastAsia="宋体" w:hAnsi="Times New Roman" w:cs="Times New Roman"/>
      <w:b/>
      <w:bCs/>
      <w:szCs w:val="24"/>
    </w:rPr>
  </w:style>
  <w:style w:type="paragraph" w:customStyle="1" w:styleId="Char2CharCharCharCharCharCharChar">
    <w:name w:val=" Char2 Char Char Char Char Char Char Char"/>
    <w:basedOn w:val="a3"/>
    <w:rsid w:val="001F1824"/>
    <w:pPr>
      <w:jc w:val="center"/>
    </w:pPr>
    <w:rPr>
      <w:rFonts w:ascii="Tahoma" w:eastAsia="黑体" w:hAnsi="Tahoma"/>
      <w:sz w:val="32"/>
      <w:szCs w:val="24"/>
    </w:rPr>
  </w:style>
  <w:style w:type="paragraph" w:styleId="HTML">
    <w:name w:val="HTML Preformatted"/>
    <w:basedOn w:val="a"/>
    <w:link w:val="HTMLChar"/>
    <w:rsid w:val="001F1824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1F1824"/>
    <w:rPr>
      <w:rFonts w:ascii="Courier New" w:eastAsia="宋体" w:hAnsi="Courier New" w:cs="Courier New"/>
      <w:sz w:val="20"/>
      <w:szCs w:val="20"/>
    </w:rPr>
  </w:style>
  <w:style w:type="paragraph" w:customStyle="1" w:styleId="reader-word-layerreader-word-s2-19">
    <w:name w:val="reader-word-layer reader-word-s2-19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footnote text"/>
    <w:basedOn w:val="a"/>
    <w:link w:val="Chara"/>
    <w:semiHidden/>
    <w:rsid w:val="001F1824"/>
    <w:pPr>
      <w:snapToGrid w:val="0"/>
      <w:jc w:val="left"/>
    </w:pPr>
    <w:rPr>
      <w:sz w:val="18"/>
      <w:szCs w:val="18"/>
    </w:rPr>
  </w:style>
  <w:style w:type="character" w:customStyle="1" w:styleId="Chara">
    <w:name w:val="脚注文本 Char"/>
    <w:basedOn w:val="a0"/>
    <w:link w:val="af5"/>
    <w:semiHidden/>
    <w:rsid w:val="001F1824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reader-word-s2-16">
    <w:name w:val="reader-word-layer reader-word-s2-16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3"/>
    <w:basedOn w:val="a"/>
    <w:link w:val="3Char1"/>
    <w:rsid w:val="001F1824"/>
    <w:pPr>
      <w:jc w:val="center"/>
    </w:pPr>
    <w:rPr>
      <w:sz w:val="18"/>
    </w:rPr>
  </w:style>
  <w:style w:type="character" w:customStyle="1" w:styleId="3Char1">
    <w:name w:val="正文文本 3 Char"/>
    <w:basedOn w:val="a0"/>
    <w:link w:val="31"/>
    <w:rsid w:val="001F1824"/>
    <w:rPr>
      <w:rFonts w:ascii="Times New Roman" w:eastAsia="宋体" w:hAnsi="Times New Roman" w:cs="Times New Roman"/>
      <w:sz w:val="18"/>
      <w:szCs w:val="24"/>
    </w:rPr>
  </w:style>
  <w:style w:type="paragraph" w:customStyle="1" w:styleId="reader-word-layerreader-word-s2-17">
    <w:name w:val="reader-word-layer reader-word-s2-17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2"/>
    <w:basedOn w:val="a"/>
    <w:link w:val="2Char0"/>
    <w:rsid w:val="001F1824"/>
    <w:rPr>
      <w:sz w:val="15"/>
    </w:rPr>
  </w:style>
  <w:style w:type="character" w:customStyle="1" w:styleId="2Char0">
    <w:name w:val="正文文本 2 Char"/>
    <w:basedOn w:val="a0"/>
    <w:link w:val="20"/>
    <w:rsid w:val="001F1824"/>
    <w:rPr>
      <w:rFonts w:ascii="Times New Roman" w:eastAsia="宋体" w:hAnsi="Times New Roman" w:cs="Times New Roman"/>
      <w:sz w:val="15"/>
      <w:szCs w:val="24"/>
    </w:rPr>
  </w:style>
  <w:style w:type="paragraph" w:customStyle="1" w:styleId="reader-word-layerreader-word-s2-14">
    <w:name w:val="reader-word-layer reader-word-s2-14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8">
    <w:name w:val="reader-word-layer reader-word-s2-18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xt14">
    <w:name w:val="txt14"/>
    <w:basedOn w:val="a"/>
    <w:rsid w:val="001F1824"/>
    <w:pPr>
      <w:widowControl/>
      <w:spacing w:before="100" w:beforeAutospacing="1" w:after="100" w:afterAutospacing="1" w:line="360" w:lineRule="auto"/>
      <w:jc w:val="left"/>
    </w:pPr>
    <w:rPr>
      <w:rFonts w:ascii="宋体" w:hAnsi="宋体"/>
      <w:color w:val="000000"/>
      <w:kern w:val="0"/>
      <w:szCs w:val="21"/>
    </w:rPr>
  </w:style>
  <w:style w:type="paragraph" w:customStyle="1" w:styleId="reader-word-layerreader-word-s2-15">
    <w:name w:val="reader-word-layer reader-word-s2-15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0">
    <w:name w:val="reader-word-layer reader-word-s2-0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b">
    <w:name w:val=" Char"/>
    <w:rsid w:val="001F1824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reader-word-layerreader-word-s1-5">
    <w:name w:val="reader-word-layer reader-word-s1-5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 Char Char Char Char"/>
    <w:basedOn w:val="a"/>
    <w:rsid w:val="001F1824"/>
  </w:style>
  <w:style w:type="character" w:customStyle="1" w:styleId="keyword">
    <w:name w:val="keyword"/>
    <w:basedOn w:val="a0"/>
    <w:rsid w:val="001F1824"/>
  </w:style>
  <w:style w:type="paragraph" w:styleId="af6">
    <w:next w:val="af7"/>
    <w:rsid w:val="001F18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HTML0">
    <w:name w:val="HTML Code"/>
    <w:rsid w:val="001F1824"/>
    <w:rPr>
      <w:rFonts w:ascii="Courier New" w:hAnsi="Courier New"/>
      <w:b w:val="0"/>
      <w:i w:val="0"/>
      <w:sz w:val="20"/>
    </w:rPr>
  </w:style>
  <w:style w:type="character" w:styleId="HTML1">
    <w:name w:val="HTML Acronym"/>
    <w:rsid w:val="001F1824"/>
  </w:style>
  <w:style w:type="character" w:styleId="HTML2">
    <w:name w:val="HTML Definition"/>
    <w:rsid w:val="001F1824"/>
    <w:rPr>
      <w:b w:val="0"/>
      <w:i w:val="0"/>
      <w:u w:val="single"/>
    </w:rPr>
  </w:style>
  <w:style w:type="character" w:styleId="HTML3">
    <w:name w:val="HTML Variable"/>
    <w:rsid w:val="001F1824"/>
    <w:rPr>
      <w:b w:val="0"/>
      <w:i w:val="0"/>
    </w:rPr>
  </w:style>
  <w:style w:type="character" w:styleId="HTML4">
    <w:name w:val="HTML Cite"/>
    <w:rsid w:val="001F1824"/>
    <w:rPr>
      <w:b w:val="0"/>
      <w:i w:val="0"/>
    </w:rPr>
  </w:style>
  <w:style w:type="character" w:customStyle="1" w:styleId="CharChar2">
    <w:name w:val=" Char Char2"/>
    <w:rsid w:val="001F182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high-light-bg5">
    <w:name w:val="high-light-bg5"/>
    <w:rsid w:val="001F1824"/>
    <w:rPr>
      <w:color w:val="FFFF00"/>
      <w:shd w:val="clear" w:color="auto" w:fill="FFFF00"/>
    </w:rPr>
  </w:style>
  <w:style w:type="character" w:customStyle="1" w:styleId="focus">
    <w:name w:val="focus"/>
    <w:basedOn w:val="a0"/>
    <w:rsid w:val="001F1824"/>
  </w:style>
  <w:style w:type="character" w:customStyle="1" w:styleId="data-lang">
    <w:name w:val="data-lang"/>
    <w:rsid w:val="001F1824"/>
    <w:rPr>
      <w:color w:val="DDDDDD"/>
      <w:sz w:val="21"/>
      <w:szCs w:val="21"/>
      <w:bdr w:val="single" w:sz="6" w:space="0" w:color="FFFFFF"/>
    </w:rPr>
  </w:style>
  <w:style w:type="character" w:customStyle="1" w:styleId="data-lang4">
    <w:name w:val="data-lang4"/>
    <w:rsid w:val="001F1824"/>
    <w:rPr>
      <w:color w:val="DDDDDD"/>
      <w:sz w:val="21"/>
      <w:szCs w:val="21"/>
      <w:bdr w:val="single" w:sz="6" w:space="0" w:color="FFFFFF"/>
    </w:rPr>
  </w:style>
  <w:style w:type="paragraph" w:customStyle="1" w:styleId="ListParagraph">
    <w:name w:val="List Paragraph"/>
    <w:basedOn w:val="a"/>
    <w:rsid w:val="001F1824"/>
    <w:pPr>
      <w:ind w:firstLineChars="200" w:firstLine="420"/>
    </w:pPr>
    <w:rPr>
      <w:rFonts w:ascii="Calibri" w:hAnsi="Calibri" w:cs="Calibri"/>
      <w:szCs w:val="21"/>
    </w:rPr>
  </w:style>
  <w:style w:type="character" w:styleId="af7">
    <w:name w:val="FollowedHyperlink"/>
    <w:basedOn w:val="a0"/>
    <w:uiPriority w:val="99"/>
    <w:semiHidden/>
    <w:unhideWhenUsed/>
    <w:rsid w:val="001F18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Preformatted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F1824"/>
    <w:pPr>
      <w:keepNext/>
      <w:ind w:left="-57" w:right="-57"/>
      <w:jc w:val="center"/>
      <w:outlineLvl w:val="0"/>
    </w:pPr>
    <w:rPr>
      <w:b/>
      <w:color w:val="000000"/>
      <w:sz w:val="18"/>
      <w:szCs w:val="20"/>
    </w:rPr>
  </w:style>
  <w:style w:type="paragraph" w:styleId="3">
    <w:name w:val="heading 3"/>
    <w:basedOn w:val="a"/>
    <w:next w:val="a"/>
    <w:link w:val="3Char"/>
    <w:qFormat/>
    <w:rsid w:val="001F18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1F1824"/>
    <w:rPr>
      <w:rFonts w:ascii="Times New Roman" w:eastAsia="宋体" w:hAnsi="Times New Roman" w:cs="Times New Roman"/>
      <w:b/>
      <w:color w:val="000000"/>
      <w:sz w:val="18"/>
      <w:szCs w:val="20"/>
    </w:rPr>
  </w:style>
  <w:style w:type="character" w:customStyle="1" w:styleId="3Char">
    <w:name w:val="标题 3 Char"/>
    <w:basedOn w:val="a0"/>
    <w:link w:val="3"/>
    <w:rsid w:val="001F1824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1CharCharChar">
    <w:name w:val="Char Char1 Char Char Char"/>
    <w:basedOn w:val="a3"/>
    <w:rsid w:val="001F1824"/>
    <w:pPr>
      <w:jc w:val="center"/>
    </w:pPr>
    <w:rPr>
      <w:rFonts w:ascii="Tahoma" w:eastAsia="黑体" w:hAnsi="Tahoma"/>
      <w:sz w:val="32"/>
      <w:szCs w:val="24"/>
    </w:rPr>
  </w:style>
  <w:style w:type="paragraph" w:styleId="a3">
    <w:name w:val="Document Map"/>
    <w:basedOn w:val="a"/>
    <w:link w:val="Char"/>
    <w:rsid w:val="001F1824"/>
    <w:pPr>
      <w:shd w:val="clear" w:color="auto" w:fill="000080"/>
    </w:pPr>
    <w:rPr>
      <w:szCs w:val="20"/>
    </w:rPr>
  </w:style>
  <w:style w:type="character" w:customStyle="1" w:styleId="Char">
    <w:name w:val="文档结构图 Char"/>
    <w:basedOn w:val="a0"/>
    <w:link w:val="a3"/>
    <w:rsid w:val="001F1824"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Char2CharCharChar">
    <w:name w:val=" Char2 Char Char Char"/>
    <w:basedOn w:val="a"/>
    <w:rsid w:val="001F1824"/>
    <w:pPr>
      <w:adjustRightInd w:val="0"/>
      <w:spacing w:line="360" w:lineRule="auto"/>
    </w:pPr>
    <w:rPr>
      <w:kern w:val="0"/>
      <w:sz w:val="24"/>
      <w:szCs w:val="20"/>
    </w:rPr>
  </w:style>
  <w:style w:type="paragraph" w:styleId="a4">
    <w:name w:val="Plain Text"/>
    <w:aliases w:val=" Char1,Char1"/>
    <w:basedOn w:val="a"/>
    <w:link w:val="Char1"/>
    <w:rsid w:val="001F1824"/>
    <w:rPr>
      <w:rFonts w:ascii="宋体" w:hAnsi="Courier New"/>
      <w:szCs w:val="20"/>
    </w:rPr>
  </w:style>
  <w:style w:type="character" w:customStyle="1" w:styleId="Char0">
    <w:name w:val="纯文本 Char"/>
    <w:basedOn w:val="a0"/>
    <w:rsid w:val="001F1824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 Char1 Char1,Char1 Char"/>
    <w:link w:val="a4"/>
    <w:rsid w:val="001F1824"/>
    <w:rPr>
      <w:rFonts w:ascii="宋体" w:eastAsia="宋体" w:hAnsi="Courier New" w:cs="Times New Roman"/>
      <w:szCs w:val="20"/>
    </w:rPr>
  </w:style>
  <w:style w:type="paragraph" w:styleId="a5">
    <w:name w:val="Balloon Text"/>
    <w:basedOn w:val="a"/>
    <w:link w:val="Char2"/>
    <w:semiHidden/>
    <w:rsid w:val="001F1824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1F182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3"/>
    <w:rsid w:val="001F1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6"/>
    <w:rsid w:val="001F182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4"/>
    <w:rsid w:val="001F1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7"/>
    <w:rsid w:val="001F1824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F1824"/>
  </w:style>
  <w:style w:type="table" w:styleId="a9">
    <w:name w:val="Table Grid"/>
    <w:basedOn w:val="a1"/>
    <w:rsid w:val="001F18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5"/>
    <w:rsid w:val="001F1824"/>
    <w:pPr>
      <w:ind w:leftChars="2500" w:left="100"/>
    </w:pPr>
  </w:style>
  <w:style w:type="character" w:customStyle="1" w:styleId="Char5">
    <w:name w:val="日期 Char"/>
    <w:basedOn w:val="a0"/>
    <w:link w:val="aa"/>
    <w:rsid w:val="001F1824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6"/>
    <w:rsid w:val="001F1824"/>
    <w:pPr>
      <w:spacing w:line="340" w:lineRule="exact"/>
      <w:ind w:firstLine="420"/>
    </w:pPr>
    <w:rPr>
      <w:szCs w:val="20"/>
    </w:rPr>
  </w:style>
  <w:style w:type="character" w:customStyle="1" w:styleId="Char6">
    <w:name w:val="正文文本缩进 Char"/>
    <w:basedOn w:val="a0"/>
    <w:link w:val="ab"/>
    <w:rsid w:val="001F1824"/>
    <w:rPr>
      <w:rFonts w:ascii="Times New Roman" w:eastAsia="宋体" w:hAnsi="Times New Roman" w:cs="Times New Roman"/>
      <w:szCs w:val="20"/>
    </w:rPr>
  </w:style>
  <w:style w:type="paragraph" w:customStyle="1" w:styleId="27491">
    <w:name w:val="&amp;#27491"/>
    <w:basedOn w:val="a"/>
    <w:rsid w:val="001F1824"/>
    <w:rPr>
      <w:szCs w:val="20"/>
    </w:rPr>
  </w:style>
  <w:style w:type="character" w:styleId="ac">
    <w:name w:val="Strong"/>
    <w:qFormat/>
    <w:rsid w:val="001F1824"/>
    <w:rPr>
      <w:b/>
      <w:bCs/>
    </w:rPr>
  </w:style>
  <w:style w:type="paragraph" w:styleId="2">
    <w:name w:val="Body Text Indent 2"/>
    <w:basedOn w:val="a"/>
    <w:link w:val="2Char"/>
    <w:rsid w:val="001F1824"/>
    <w:pPr>
      <w:ind w:left="840"/>
    </w:pPr>
    <w:rPr>
      <w:sz w:val="24"/>
      <w:szCs w:val="20"/>
    </w:rPr>
  </w:style>
  <w:style w:type="character" w:customStyle="1" w:styleId="2Char">
    <w:name w:val="正文文本缩进 2 Char"/>
    <w:basedOn w:val="a0"/>
    <w:link w:val="2"/>
    <w:rsid w:val="001F1824"/>
    <w:rPr>
      <w:rFonts w:ascii="Times New Roman" w:eastAsia="宋体" w:hAnsi="Times New Roman" w:cs="Times New Roman"/>
      <w:sz w:val="24"/>
      <w:szCs w:val="20"/>
    </w:rPr>
  </w:style>
  <w:style w:type="paragraph" w:styleId="30">
    <w:name w:val="Body Text Indent 3"/>
    <w:basedOn w:val="a"/>
    <w:link w:val="3Char0"/>
    <w:rsid w:val="001F1824"/>
    <w:pPr>
      <w:spacing w:line="340" w:lineRule="exact"/>
      <w:ind w:firstLine="480"/>
    </w:pPr>
    <w:rPr>
      <w:szCs w:val="20"/>
    </w:rPr>
  </w:style>
  <w:style w:type="character" w:customStyle="1" w:styleId="3Char0">
    <w:name w:val="正文文本缩进 3 Char"/>
    <w:basedOn w:val="a0"/>
    <w:link w:val="30"/>
    <w:rsid w:val="001F1824"/>
    <w:rPr>
      <w:rFonts w:ascii="Times New Roman" w:eastAsia="宋体" w:hAnsi="Times New Roman" w:cs="Times New Roman"/>
      <w:szCs w:val="20"/>
    </w:rPr>
  </w:style>
  <w:style w:type="paragraph" w:styleId="ad">
    <w:name w:val="Normal (Web)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sNewRoman">
    <w:name w:val="纯文本 + Times New Roman"/>
    <w:aliases w:val="小五,行距: 固定值 11 磅"/>
    <w:basedOn w:val="a4"/>
    <w:rsid w:val="001F1824"/>
    <w:pPr>
      <w:spacing w:line="200" w:lineRule="exact"/>
    </w:pPr>
    <w:rPr>
      <w:rFonts w:ascii="Times New Roman" w:hAnsi="Times New Roman"/>
      <w:sz w:val="18"/>
    </w:rPr>
  </w:style>
  <w:style w:type="paragraph" w:customStyle="1" w:styleId="10">
    <w:name w:val="样式1"/>
    <w:basedOn w:val="a"/>
    <w:rsid w:val="001F1824"/>
    <w:pPr>
      <w:adjustRightInd w:val="0"/>
      <w:ind w:firstLine="540"/>
      <w:textAlignment w:val="baseline"/>
    </w:pPr>
    <w:rPr>
      <w:szCs w:val="20"/>
    </w:rPr>
  </w:style>
  <w:style w:type="paragraph" w:styleId="ae">
    <w:name w:val="annotation text"/>
    <w:basedOn w:val="a"/>
    <w:link w:val="Char7"/>
    <w:semiHidden/>
    <w:rsid w:val="001F1824"/>
    <w:pPr>
      <w:jc w:val="left"/>
    </w:pPr>
  </w:style>
  <w:style w:type="character" w:customStyle="1" w:styleId="Char7">
    <w:name w:val="批注文字 Char"/>
    <w:basedOn w:val="a0"/>
    <w:link w:val="ae"/>
    <w:semiHidden/>
    <w:rsid w:val="001F1824"/>
    <w:rPr>
      <w:rFonts w:ascii="Times New Roman" w:eastAsia="宋体" w:hAnsi="Times New Roman" w:cs="Times New Roman"/>
      <w:szCs w:val="24"/>
    </w:rPr>
  </w:style>
  <w:style w:type="paragraph" w:customStyle="1" w:styleId="Web">
    <w:name w:val="普通(Web)"/>
    <w:basedOn w:val="a"/>
    <w:rsid w:val="001F1824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styleId="af">
    <w:name w:val="Body Text"/>
    <w:basedOn w:val="a"/>
    <w:link w:val="Char8"/>
    <w:rsid w:val="001F1824"/>
    <w:pPr>
      <w:snapToGrid w:val="0"/>
    </w:pPr>
    <w:rPr>
      <w:sz w:val="13"/>
    </w:rPr>
  </w:style>
  <w:style w:type="character" w:customStyle="1" w:styleId="Char8">
    <w:name w:val="正文文本 Char"/>
    <w:basedOn w:val="a0"/>
    <w:link w:val="af"/>
    <w:rsid w:val="001F1824"/>
    <w:rPr>
      <w:rFonts w:ascii="Times New Roman" w:eastAsia="宋体" w:hAnsi="Times New Roman" w:cs="Times New Roman"/>
      <w:sz w:val="13"/>
      <w:szCs w:val="24"/>
    </w:rPr>
  </w:style>
  <w:style w:type="character" w:customStyle="1" w:styleId="wenzhang1">
    <w:name w:val="wenzhang1"/>
    <w:rsid w:val="001F1824"/>
    <w:rPr>
      <w:sz w:val="22"/>
      <w:szCs w:val="22"/>
    </w:rPr>
  </w:style>
  <w:style w:type="paragraph" w:customStyle="1" w:styleId="ParaChar">
    <w:name w:val="默认段落字体 Para Char"/>
    <w:basedOn w:val="a"/>
    <w:rsid w:val="001F1824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CharChar">
    <w:name w:val=" Char Char Char Char Char Char Char"/>
    <w:basedOn w:val="a"/>
    <w:rsid w:val="001F1824"/>
    <w:pPr>
      <w:adjustRightInd w:val="0"/>
      <w:spacing w:line="360" w:lineRule="auto"/>
    </w:pPr>
    <w:rPr>
      <w:kern w:val="0"/>
      <w:sz w:val="24"/>
      <w:szCs w:val="20"/>
    </w:rPr>
  </w:style>
  <w:style w:type="character" w:styleId="af0">
    <w:name w:val="footnote reference"/>
    <w:semiHidden/>
    <w:rsid w:val="001F1824"/>
    <w:rPr>
      <w:vertAlign w:val="superscript"/>
    </w:rPr>
  </w:style>
  <w:style w:type="paragraph" w:customStyle="1" w:styleId="Default">
    <w:name w:val="Default"/>
    <w:rsid w:val="001F1824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f1">
    <w:name w:val="Hyperlink"/>
    <w:rsid w:val="001F1824"/>
    <w:rPr>
      <w:caps w:val="0"/>
      <w:strike w:val="0"/>
      <w:dstrike w:val="0"/>
      <w:color w:val="0000FF"/>
      <w:u w:val="none"/>
      <w:effect w:val="none"/>
    </w:rPr>
  </w:style>
  <w:style w:type="character" w:styleId="af2">
    <w:name w:val="annotation reference"/>
    <w:semiHidden/>
    <w:rsid w:val="001F1824"/>
    <w:rPr>
      <w:sz w:val="21"/>
      <w:szCs w:val="21"/>
    </w:rPr>
  </w:style>
  <w:style w:type="character" w:styleId="af3">
    <w:name w:val="Emphasis"/>
    <w:qFormat/>
    <w:rsid w:val="001F1824"/>
    <w:rPr>
      <w:i w:val="0"/>
      <w:iCs w:val="0"/>
      <w:color w:val="CC0000"/>
    </w:rPr>
  </w:style>
  <w:style w:type="character" w:customStyle="1" w:styleId="gray1">
    <w:name w:val="gray1"/>
    <w:rsid w:val="001F1824"/>
    <w:rPr>
      <w:color w:val="333333"/>
    </w:rPr>
  </w:style>
  <w:style w:type="character" w:customStyle="1" w:styleId="medreg">
    <w:name w:val="med reg"/>
    <w:basedOn w:val="a0"/>
    <w:rsid w:val="001F1824"/>
  </w:style>
  <w:style w:type="paragraph" w:customStyle="1" w:styleId="fl">
    <w:name w:val="fl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2">
    <w:name w:val="reader-word-layer reader-word-s1-32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CharCharChar0">
    <w:name w:val="Char2 Char Char Char"/>
    <w:basedOn w:val="a"/>
    <w:rsid w:val="001F1824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0">
    <w:name w:val=" Char2"/>
    <w:basedOn w:val="a"/>
    <w:rsid w:val="001F1824"/>
    <w:pPr>
      <w:adjustRightInd w:val="0"/>
      <w:spacing w:line="360" w:lineRule="auto"/>
    </w:pPr>
  </w:style>
  <w:style w:type="paragraph" w:customStyle="1" w:styleId="Char21">
    <w:name w:val="Char2"/>
    <w:basedOn w:val="a"/>
    <w:rsid w:val="001F1824"/>
    <w:pPr>
      <w:adjustRightInd w:val="0"/>
      <w:spacing w:line="360" w:lineRule="auto"/>
    </w:pPr>
  </w:style>
  <w:style w:type="character" w:customStyle="1" w:styleId="Char1Char">
    <w:name w:val=" Char1 Char"/>
    <w:aliases w:val="Char1 Char Char"/>
    <w:rsid w:val="001F1824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f141">
    <w:name w:val="f141"/>
    <w:rsid w:val="001F1824"/>
    <w:rPr>
      <w:rFonts w:ascii="Tahoma" w:eastAsia="黑体" w:hAnsi="Tahoma"/>
      <w:sz w:val="21"/>
      <w:szCs w:val="21"/>
    </w:rPr>
  </w:style>
  <w:style w:type="paragraph" w:customStyle="1" w:styleId="title">
    <w:name w:val="title"/>
    <w:basedOn w:val="a"/>
    <w:rsid w:val="001F1824"/>
    <w:pPr>
      <w:widowControl/>
      <w:spacing w:before="100" w:beforeAutospacing="1" w:after="100" w:afterAutospacing="1" w:line="375" w:lineRule="atLeast"/>
      <w:jc w:val="left"/>
    </w:pPr>
    <w:rPr>
      <w:rFonts w:ascii="" w:hAnsi=""/>
      <w:kern w:val="0"/>
      <w:sz w:val="30"/>
      <w:szCs w:val="30"/>
    </w:rPr>
  </w:style>
  <w:style w:type="paragraph" w:styleId="af4">
    <w:name w:val="annotation subject"/>
    <w:basedOn w:val="ae"/>
    <w:next w:val="ae"/>
    <w:link w:val="Char9"/>
    <w:semiHidden/>
    <w:rsid w:val="001F1824"/>
    <w:rPr>
      <w:b/>
      <w:bCs/>
    </w:rPr>
  </w:style>
  <w:style w:type="character" w:customStyle="1" w:styleId="Char9">
    <w:name w:val="批注主题 Char"/>
    <w:basedOn w:val="Char7"/>
    <w:link w:val="af4"/>
    <w:semiHidden/>
    <w:rsid w:val="001F1824"/>
    <w:rPr>
      <w:rFonts w:ascii="Times New Roman" w:eastAsia="宋体" w:hAnsi="Times New Roman" w:cs="Times New Roman"/>
      <w:b/>
      <w:bCs/>
      <w:szCs w:val="24"/>
    </w:rPr>
  </w:style>
  <w:style w:type="paragraph" w:customStyle="1" w:styleId="Char2CharCharCharCharCharCharChar">
    <w:name w:val=" Char2 Char Char Char Char Char Char Char"/>
    <w:basedOn w:val="a3"/>
    <w:rsid w:val="001F1824"/>
    <w:pPr>
      <w:jc w:val="center"/>
    </w:pPr>
    <w:rPr>
      <w:rFonts w:ascii="Tahoma" w:eastAsia="黑体" w:hAnsi="Tahoma"/>
      <w:sz w:val="32"/>
      <w:szCs w:val="24"/>
    </w:rPr>
  </w:style>
  <w:style w:type="paragraph" w:styleId="HTML">
    <w:name w:val="HTML Preformatted"/>
    <w:basedOn w:val="a"/>
    <w:link w:val="HTMLChar"/>
    <w:rsid w:val="001F1824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1F1824"/>
    <w:rPr>
      <w:rFonts w:ascii="Courier New" w:eastAsia="宋体" w:hAnsi="Courier New" w:cs="Courier New"/>
      <w:sz w:val="20"/>
      <w:szCs w:val="20"/>
    </w:rPr>
  </w:style>
  <w:style w:type="paragraph" w:customStyle="1" w:styleId="reader-word-layerreader-word-s2-19">
    <w:name w:val="reader-word-layer reader-word-s2-19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footnote text"/>
    <w:basedOn w:val="a"/>
    <w:link w:val="Chara"/>
    <w:semiHidden/>
    <w:rsid w:val="001F1824"/>
    <w:pPr>
      <w:snapToGrid w:val="0"/>
      <w:jc w:val="left"/>
    </w:pPr>
    <w:rPr>
      <w:sz w:val="18"/>
      <w:szCs w:val="18"/>
    </w:rPr>
  </w:style>
  <w:style w:type="character" w:customStyle="1" w:styleId="Chara">
    <w:name w:val="脚注文本 Char"/>
    <w:basedOn w:val="a0"/>
    <w:link w:val="af5"/>
    <w:semiHidden/>
    <w:rsid w:val="001F1824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reader-word-s2-16">
    <w:name w:val="reader-word-layer reader-word-s2-16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3"/>
    <w:basedOn w:val="a"/>
    <w:link w:val="3Char1"/>
    <w:rsid w:val="001F1824"/>
    <w:pPr>
      <w:jc w:val="center"/>
    </w:pPr>
    <w:rPr>
      <w:sz w:val="18"/>
    </w:rPr>
  </w:style>
  <w:style w:type="character" w:customStyle="1" w:styleId="3Char1">
    <w:name w:val="正文文本 3 Char"/>
    <w:basedOn w:val="a0"/>
    <w:link w:val="31"/>
    <w:rsid w:val="001F1824"/>
    <w:rPr>
      <w:rFonts w:ascii="Times New Roman" w:eastAsia="宋体" w:hAnsi="Times New Roman" w:cs="Times New Roman"/>
      <w:sz w:val="18"/>
      <w:szCs w:val="24"/>
    </w:rPr>
  </w:style>
  <w:style w:type="paragraph" w:customStyle="1" w:styleId="reader-word-layerreader-word-s2-17">
    <w:name w:val="reader-word-layer reader-word-s2-17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2"/>
    <w:basedOn w:val="a"/>
    <w:link w:val="2Char0"/>
    <w:rsid w:val="001F1824"/>
    <w:rPr>
      <w:sz w:val="15"/>
    </w:rPr>
  </w:style>
  <w:style w:type="character" w:customStyle="1" w:styleId="2Char0">
    <w:name w:val="正文文本 2 Char"/>
    <w:basedOn w:val="a0"/>
    <w:link w:val="20"/>
    <w:rsid w:val="001F1824"/>
    <w:rPr>
      <w:rFonts w:ascii="Times New Roman" w:eastAsia="宋体" w:hAnsi="Times New Roman" w:cs="Times New Roman"/>
      <w:sz w:val="15"/>
      <w:szCs w:val="24"/>
    </w:rPr>
  </w:style>
  <w:style w:type="paragraph" w:customStyle="1" w:styleId="reader-word-layerreader-word-s2-14">
    <w:name w:val="reader-word-layer reader-word-s2-14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8">
    <w:name w:val="reader-word-layer reader-word-s2-18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xt14">
    <w:name w:val="txt14"/>
    <w:basedOn w:val="a"/>
    <w:rsid w:val="001F1824"/>
    <w:pPr>
      <w:widowControl/>
      <w:spacing w:before="100" w:beforeAutospacing="1" w:after="100" w:afterAutospacing="1" w:line="360" w:lineRule="auto"/>
      <w:jc w:val="left"/>
    </w:pPr>
    <w:rPr>
      <w:rFonts w:ascii="宋体" w:hAnsi="宋体"/>
      <w:color w:val="000000"/>
      <w:kern w:val="0"/>
      <w:szCs w:val="21"/>
    </w:rPr>
  </w:style>
  <w:style w:type="paragraph" w:customStyle="1" w:styleId="reader-word-layerreader-word-s2-15">
    <w:name w:val="reader-word-layer reader-word-s2-15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0">
    <w:name w:val="reader-word-layer reader-word-s2-0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b">
    <w:name w:val=" Char"/>
    <w:rsid w:val="001F1824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reader-word-layerreader-word-s1-5">
    <w:name w:val="reader-word-layer reader-word-s1-5"/>
    <w:basedOn w:val="a"/>
    <w:rsid w:val="001F18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 Char Char Char Char"/>
    <w:basedOn w:val="a"/>
    <w:rsid w:val="001F1824"/>
  </w:style>
  <w:style w:type="character" w:customStyle="1" w:styleId="keyword">
    <w:name w:val="keyword"/>
    <w:basedOn w:val="a0"/>
    <w:rsid w:val="001F1824"/>
  </w:style>
  <w:style w:type="paragraph" w:styleId="af6">
    <w:next w:val="af7"/>
    <w:rsid w:val="001F18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HTML0">
    <w:name w:val="HTML Code"/>
    <w:rsid w:val="001F1824"/>
    <w:rPr>
      <w:rFonts w:ascii="Courier New" w:hAnsi="Courier New"/>
      <w:b w:val="0"/>
      <w:i w:val="0"/>
      <w:sz w:val="20"/>
    </w:rPr>
  </w:style>
  <w:style w:type="character" w:styleId="HTML1">
    <w:name w:val="HTML Acronym"/>
    <w:rsid w:val="001F1824"/>
  </w:style>
  <w:style w:type="character" w:styleId="HTML2">
    <w:name w:val="HTML Definition"/>
    <w:rsid w:val="001F1824"/>
    <w:rPr>
      <w:b w:val="0"/>
      <w:i w:val="0"/>
      <w:u w:val="single"/>
    </w:rPr>
  </w:style>
  <w:style w:type="character" w:styleId="HTML3">
    <w:name w:val="HTML Variable"/>
    <w:rsid w:val="001F1824"/>
    <w:rPr>
      <w:b w:val="0"/>
      <w:i w:val="0"/>
    </w:rPr>
  </w:style>
  <w:style w:type="character" w:styleId="HTML4">
    <w:name w:val="HTML Cite"/>
    <w:rsid w:val="001F1824"/>
    <w:rPr>
      <w:b w:val="0"/>
      <w:i w:val="0"/>
    </w:rPr>
  </w:style>
  <w:style w:type="character" w:customStyle="1" w:styleId="CharChar2">
    <w:name w:val=" Char Char2"/>
    <w:rsid w:val="001F182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high-light-bg5">
    <w:name w:val="high-light-bg5"/>
    <w:rsid w:val="001F1824"/>
    <w:rPr>
      <w:color w:val="FFFF00"/>
      <w:shd w:val="clear" w:color="auto" w:fill="FFFF00"/>
    </w:rPr>
  </w:style>
  <w:style w:type="character" w:customStyle="1" w:styleId="focus">
    <w:name w:val="focus"/>
    <w:basedOn w:val="a0"/>
    <w:rsid w:val="001F1824"/>
  </w:style>
  <w:style w:type="character" w:customStyle="1" w:styleId="data-lang">
    <w:name w:val="data-lang"/>
    <w:rsid w:val="001F1824"/>
    <w:rPr>
      <w:color w:val="DDDDDD"/>
      <w:sz w:val="21"/>
      <w:szCs w:val="21"/>
      <w:bdr w:val="single" w:sz="6" w:space="0" w:color="FFFFFF"/>
    </w:rPr>
  </w:style>
  <w:style w:type="character" w:customStyle="1" w:styleId="data-lang4">
    <w:name w:val="data-lang4"/>
    <w:rsid w:val="001F1824"/>
    <w:rPr>
      <w:color w:val="DDDDDD"/>
      <w:sz w:val="21"/>
      <w:szCs w:val="21"/>
      <w:bdr w:val="single" w:sz="6" w:space="0" w:color="FFFFFF"/>
    </w:rPr>
  </w:style>
  <w:style w:type="paragraph" w:customStyle="1" w:styleId="ListParagraph">
    <w:name w:val="List Paragraph"/>
    <w:basedOn w:val="a"/>
    <w:rsid w:val="001F1824"/>
    <w:pPr>
      <w:ind w:firstLineChars="200" w:firstLine="420"/>
    </w:pPr>
    <w:rPr>
      <w:rFonts w:ascii="Calibri" w:hAnsi="Calibri" w:cs="Calibri"/>
      <w:szCs w:val="21"/>
    </w:rPr>
  </w:style>
  <w:style w:type="character" w:styleId="af7">
    <w:name w:val="FollowedHyperlink"/>
    <w:basedOn w:val="a0"/>
    <w:uiPriority w:val="99"/>
    <w:semiHidden/>
    <w:unhideWhenUsed/>
    <w:rsid w:val="001F1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Company>Sky123.Org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田华</dc:creator>
  <cp:lastModifiedBy>田华</cp:lastModifiedBy>
  <cp:revision>1</cp:revision>
  <dcterms:created xsi:type="dcterms:W3CDTF">2017-10-12T03:33:00Z</dcterms:created>
  <dcterms:modified xsi:type="dcterms:W3CDTF">2017-10-12T03:33:00Z</dcterms:modified>
</cp:coreProperties>
</file>